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FBA5" w14:textId="395E67B1" w:rsidR="00A34B4F" w:rsidRDefault="00A34B4F" w:rsidP="00A34B4F">
      <w:pPr>
        <w:jc w:val="center"/>
      </w:pPr>
      <w:r>
        <w:t>Colégio de Subespecialidade de Medicina Materno-</w:t>
      </w:r>
      <w:r w:rsidR="001A53C6">
        <w:t>F</w:t>
      </w:r>
      <w:r>
        <w:t>etal da Ordem dos Médicos</w:t>
      </w:r>
    </w:p>
    <w:p w14:paraId="519C34E2" w14:textId="77777777" w:rsidR="00A34B4F" w:rsidRDefault="00A34B4F" w:rsidP="004C5DB1">
      <w:pPr>
        <w:jc w:val="center"/>
        <w:rPr>
          <w:sz w:val="36"/>
          <w:szCs w:val="36"/>
        </w:rPr>
      </w:pPr>
    </w:p>
    <w:p w14:paraId="0C625189" w14:textId="4C0CDC18" w:rsidR="004C5DB1" w:rsidRPr="004C5DB1" w:rsidRDefault="00A34B4F" w:rsidP="004C5DB1">
      <w:pPr>
        <w:jc w:val="center"/>
        <w:rPr>
          <w:sz w:val="36"/>
          <w:szCs w:val="36"/>
        </w:rPr>
      </w:pPr>
      <w:r>
        <w:rPr>
          <w:sz w:val="36"/>
          <w:szCs w:val="36"/>
        </w:rPr>
        <w:t>Treino formativo</w:t>
      </w:r>
      <w:r w:rsidR="004C5DB1" w:rsidRPr="004C5DB1">
        <w:rPr>
          <w:sz w:val="36"/>
          <w:szCs w:val="36"/>
        </w:rPr>
        <w:t xml:space="preserve"> para a aquisição do título de </w:t>
      </w:r>
      <w:proofErr w:type="spellStart"/>
      <w:r w:rsidR="004C5DB1" w:rsidRPr="004C5DB1">
        <w:rPr>
          <w:sz w:val="36"/>
          <w:szCs w:val="36"/>
        </w:rPr>
        <w:t>subespecialista</w:t>
      </w:r>
      <w:proofErr w:type="spellEnd"/>
      <w:r w:rsidR="004C5DB1" w:rsidRPr="004C5DB1">
        <w:rPr>
          <w:sz w:val="36"/>
          <w:szCs w:val="36"/>
        </w:rPr>
        <w:t xml:space="preserve"> em </w:t>
      </w:r>
      <w:r w:rsidR="00FA6BC8">
        <w:rPr>
          <w:sz w:val="36"/>
          <w:szCs w:val="36"/>
        </w:rPr>
        <w:t>M</w:t>
      </w:r>
      <w:r w:rsidR="004C5DB1" w:rsidRPr="004C5DB1">
        <w:rPr>
          <w:sz w:val="36"/>
          <w:szCs w:val="36"/>
        </w:rPr>
        <w:t xml:space="preserve">edicina </w:t>
      </w:r>
      <w:r w:rsidR="00FA6BC8">
        <w:rPr>
          <w:sz w:val="36"/>
          <w:szCs w:val="36"/>
        </w:rPr>
        <w:t>M</w:t>
      </w:r>
      <w:r w:rsidR="004C5DB1" w:rsidRPr="004C5DB1">
        <w:rPr>
          <w:sz w:val="36"/>
          <w:szCs w:val="36"/>
        </w:rPr>
        <w:t>aterno-</w:t>
      </w:r>
      <w:r w:rsidR="001A53C6">
        <w:rPr>
          <w:sz w:val="36"/>
          <w:szCs w:val="36"/>
        </w:rPr>
        <w:t>F</w:t>
      </w:r>
      <w:r w:rsidR="004C5DB1" w:rsidRPr="004C5DB1">
        <w:rPr>
          <w:sz w:val="36"/>
          <w:szCs w:val="36"/>
        </w:rPr>
        <w:t>etal</w:t>
      </w:r>
    </w:p>
    <w:p w14:paraId="16843C2D" w14:textId="77777777" w:rsidR="00A34B4F" w:rsidRDefault="00A34B4F" w:rsidP="004C5DB1">
      <w:pPr>
        <w:jc w:val="center"/>
        <w:rPr>
          <w:i/>
          <w:iCs/>
          <w:sz w:val="52"/>
          <w:szCs w:val="52"/>
        </w:rPr>
      </w:pPr>
    </w:p>
    <w:p w14:paraId="261F1A0C" w14:textId="090758FC" w:rsidR="004C5DB1" w:rsidRDefault="004C5DB1" w:rsidP="004C5DB1">
      <w:pPr>
        <w:jc w:val="center"/>
        <w:rPr>
          <w:i/>
          <w:iCs/>
          <w:sz w:val="52"/>
          <w:szCs w:val="52"/>
        </w:rPr>
      </w:pPr>
      <w:proofErr w:type="spellStart"/>
      <w:r w:rsidRPr="004C5DB1">
        <w:rPr>
          <w:i/>
          <w:iCs/>
          <w:sz w:val="52"/>
          <w:szCs w:val="52"/>
        </w:rPr>
        <w:t>Log</w:t>
      </w:r>
      <w:r w:rsidR="006060FB">
        <w:rPr>
          <w:i/>
          <w:iCs/>
          <w:sz w:val="52"/>
          <w:szCs w:val="52"/>
        </w:rPr>
        <w:t>b</w:t>
      </w:r>
      <w:r w:rsidRPr="004C5DB1">
        <w:rPr>
          <w:i/>
          <w:iCs/>
          <w:sz w:val="52"/>
          <w:szCs w:val="52"/>
        </w:rPr>
        <w:t>ook</w:t>
      </w:r>
      <w:proofErr w:type="spellEnd"/>
    </w:p>
    <w:p w14:paraId="7972681B" w14:textId="77777777" w:rsidR="00751817" w:rsidRDefault="00751817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4AB70642" w14:textId="07015F91" w:rsidR="004C5DB1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Nome…………………………………………………………………………………………………………………………………………</w:t>
      </w:r>
    </w:p>
    <w:p w14:paraId="3BFB8604" w14:textId="18085FD1" w:rsidR="00A34B4F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Especialista em Ginecologia/ </w:t>
      </w:r>
      <w:r w:rsidR="00FA6BC8">
        <w:t>O</w:t>
      </w:r>
      <w:r>
        <w:t xml:space="preserve">bstetrícia desde </w:t>
      </w:r>
      <w:r w:rsidR="00FA6BC8">
        <w:t>……/ ……/ ……</w:t>
      </w:r>
    </w:p>
    <w:p w14:paraId="2C170711" w14:textId="69DB2ADD" w:rsidR="00A34B4F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Data de início da formação ……/…… /…….                 Termo da formação …… / …… /……</w:t>
      </w:r>
    </w:p>
    <w:p w14:paraId="72DA38C4" w14:textId="38446545" w:rsidR="00A34B4F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Local de Formação</w:t>
      </w:r>
    </w:p>
    <w:p w14:paraId="32EDE2CE" w14:textId="05B52FB4" w:rsidR="00A34B4F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Hospital………………………………………………………………………………………………………………………………………</w:t>
      </w:r>
    </w:p>
    <w:p w14:paraId="63A29D08" w14:textId="163343DC" w:rsidR="00F91972" w:rsidRDefault="00A34B4F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Serviço</w:t>
      </w:r>
      <w:r w:rsidR="004F062D">
        <w:t>s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5F58">
        <w:t>…..</w:t>
      </w:r>
      <w:r>
        <w:t>……</w:t>
      </w:r>
      <w:r w:rsidR="00715F58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.…</w:t>
      </w:r>
    </w:p>
    <w:p w14:paraId="65F88A2C" w14:textId="0F170FFB" w:rsidR="00A34B4F" w:rsidRDefault="00990C14" w:rsidP="00751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Coordenador</w:t>
      </w:r>
      <w:r w:rsidR="00715F58">
        <w:t>………………………………………………………………………………………………………………………………</w:t>
      </w:r>
    </w:p>
    <w:p w14:paraId="392A95DC" w14:textId="1A99F997" w:rsidR="00FA6BC8" w:rsidRDefault="00FA6BC8" w:rsidP="00A34B4F"/>
    <w:p w14:paraId="4196BBED" w14:textId="77777777" w:rsidR="001D2D0A" w:rsidRDefault="001D2D0A" w:rsidP="00BA0BB6">
      <w:pPr>
        <w:jc w:val="center"/>
        <w:rPr>
          <w:sz w:val="24"/>
          <w:szCs w:val="24"/>
        </w:rPr>
      </w:pPr>
    </w:p>
    <w:p w14:paraId="73EA5C86" w14:textId="77777777" w:rsidR="001D2D0A" w:rsidRDefault="001D2D0A" w:rsidP="00BA0BB6">
      <w:pPr>
        <w:jc w:val="center"/>
        <w:rPr>
          <w:sz w:val="24"/>
          <w:szCs w:val="24"/>
        </w:rPr>
      </w:pPr>
    </w:p>
    <w:p w14:paraId="0A10E756" w14:textId="1479275D" w:rsidR="001D2D0A" w:rsidRDefault="001D2D0A" w:rsidP="00BA0BB6">
      <w:pPr>
        <w:jc w:val="center"/>
        <w:rPr>
          <w:sz w:val="24"/>
          <w:szCs w:val="24"/>
        </w:rPr>
      </w:pPr>
    </w:p>
    <w:p w14:paraId="06E7D66F" w14:textId="071A03EB" w:rsidR="001A53C6" w:rsidRDefault="001A53C6" w:rsidP="00BA0BB6">
      <w:pPr>
        <w:jc w:val="center"/>
        <w:rPr>
          <w:sz w:val="24"/>
          <w:szCs w:val="24"/>
        </w:rPr>
      </w:pPr>
    </w:p>
    <w:p w14:paraId="0C150C91" w14:textId="1E8FC103" w:rsidR="001A53C6" w:rsidRDefault="001A53C6" w:rsidP="00BA0BB6">
      <w:pPr>
        <w:jc w:val="center"/>
        <w:rPr>
          <w:sz w:val="24"/>
          <w:szCs w:val="24"/>
        </w:rPr>
      </w:pPr>
    </w:p>
    <w:p w14:paraId="0BEC5B9F" w14:textId="058399D7" w:rsidR="001A53C6" w:rsidRDefault="001A53C6" w:rsidP="00BA0BB6">
      <w:pPr>
        <w:jc w:val="center"/>
        <w:rPr>
          <w:sz w:val="24"/>
          <w:szCs w:val="24"/>
        </w:rPr>
      </w:pPr>
    </w:p>
    <w:p w14:paraId="24B16DA0" w14:textId="45C76685" w:rsidR="001A53C6" w:rsidRDefault="001A53C6" w:rsidP="00BA0BB6">
      <w:pPr>
        <w:jc w:val="center"/>
        <w:rPr>
          <w:sz w:val="24"/>
          <w:szCs w:val="24"/>
        </w:rPr>
      </w:pPr>
    </w:p>
    <w:p w14:paraId="0DB4DC87" w14:textId="6E7CE335" w:rsidR="001A53C6" w:rsidRDefault="001A53C6" w:rsidP="00BA0BB6">
      <w:pPr>
        <w:jc w:val="center"/>
        <w:rPr>
          <w:sz w:val="24"/>
          <w:szCs w:val="24"/>
        </w:rPr>
      </w:pPr>
    </w:p>
    <w:p w14:paraId="78BCA2DD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7C0DFAF" w14:textId="644A797C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>
        <w:rPr>
          <w:rFonts w:ascii="Arial" w:eastAsia="Times New Roman" w:hAnsi="Arial" w:cs="Arial"/>
          <w:color w:val="000000"/>
          <w:lang w:eastAsia="pt-PT"/>
        </w:rPr>
        <w:t xml:space="preserve"> E/OU CONHECIMENTOS</w:t>
      </w:r>
    </w:p>
    <w:p w14:paraId="3D522FE4" w14:textId="77777777" w:rsidR="001A53C6" w:rsidRPr="001A53C6" w:rsidRDefault="001A53C6" w:rsidP="004F06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 xml:space="preserve">Durante cada estágio é esperado que o candidato atinja determinado </w:t>
      </w: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nível de competência</w:t>
      </w:r>
      <w:r w:rsidRPr="001A53C6">
        <w:rPr>
          <w:rFonts w:ascii="Arial" w:eastAsia="Times New Roman" w:hAnsi="Arial" w:cs="Arial"/>
          <w:color w:val="000000"/>
          <w:lang w:eastAsia="pt-PT"/>
        </w:rPr>
        <w:t>, relativamente aos objetivos definidos.  O espectro de competência varia entre a observação (nível 1) e a prática independente (nível 4 ou 5).</w:t>
      </w:r>
    </w:p>
    <w:p w14:paraId="5671EACC" w14:textId="77777777" w:rsidR="001A53C6" w:rsidRPr="001A53C6" w:rsidRDefault="001A53C6" w:rsidP="001A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4126"/>
        <w:gridCol w:w="3967"/>
      </w:tblGrid>
      <w:tr w:rsidR="001A53C6" w:rsidRPr="001A53C6" w14:paraId="6065C2FD" w14:textId="77777777" w:rsidTr="00AA6106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F39B" w14:textId="181A942F" w:rsidR="001A53C6" w:rsidRPr="00A32FA8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</w:pPr>
            <w:r w:rsidRPr="00A32FA8">
              <w:rPr>
                <w:rFonts w:ascii="Arial" w:eastAsia="Times New Roman" w:hAnsi="Arial" w:cs="Arial"/>
                <w:i/>
                <w:iCs/>
                <w:color w:val="000000"/>
                <w:lang w:eastAsia="pt-PT"/>
              </w:rPr>
              <w:t>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D58E6" w14:textId="0FC6D1E6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 xml:space="preserve">Competências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565B" w14:textId="65CA76D3" w:rsidR="001A53C6" w:rsidRPr="00DA11FC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eastAsia="pt-PT"/>
              </w:rPr>
            </w:pPr>
            <w:r w:rsidRPr="00EE333A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Conhecimentos</w:t>
            </w:r>
          </w:p>
        </w:tc>
      </w:tr>
      <w:tr w:rsidR="001A53C6" w:rsidRPr="001A53C6" w14:paraId="3814D018" w14:textId="77777777" w:rsidTr="001A53C6">
        <w:trPr>
          <w:trHeight w:val="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96A80" w14:textId="77777777" w:rsidR="001A53C6" w:rsidRPr="001A53C6" w:rsidRDefault="001A53C6" w:rsidP="001A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79AE5" w14:textId="77777777" w:rsidR="001A53C6" w:rsidRPr="001A53C6" w:rsidRDefault="001A53C6" w:rsidP="00AA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Observação/ Assistência passiva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40B2" w14:textId="77777777" w:rsidR="001A53C6" w:rsidRPr="001A53C6" w:rsidRDefault="001A53C6" w:rsidP="00AA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Conhecimento básico</w:t>
            </w:r>
          </w:p>
        </w:tc>
      </w:tr>
      <w:tr w:rsidR="001A53C6" w:rsidRPr="001A53C6" w14:paraId="03924D26" w14:textId="77777777" w:rsidTr="001A53C6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3846" w14:textId="5C48D6B5" w:rsidR="001A53C6" w:rsidRPr="001A53C6" w:rsidRDefault="001A53C6" w:rsidP="001A5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B4BC" w14:textId="6F68FBAE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Necessita de apoio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24D" w14:textId="1A585B1A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Conhecimento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médio</w:t>
            </w:r>
          </w:p>
        </w:tc>
      </w:tr>
      <w:tr w:rsidR="001A53C6" w:rsidRPr="001A53C6" w14:paraId="154B0F7A" w14:textId="77777777" w:rsidTr="001A53C6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64D4" w14:textId="28F90014" w:rsidR="001A53C6" w:rsidRPr="001A53C6" w:rsidRDefault="001A53C6" w:rsidP="001A5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1552" w14:textId="322EA63C" w:rsid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Capacidade de realizar com supervisão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D1D0" w14:textId="22300A7A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Bom conhecimento</w:t>
            </w:r>
          </w:p>
        </w:tc>
      </w:tr>
      <w:tr w:rsidR="001A53C6" w:rsidRPr="001A53C6" w14:paraId="57F938FD" w14:textId="77777777" w:rsidTr="001A53C6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F9BB" w14:textId="7384BA28" w:rsidR="001A53C6" w:rsidRPr="001A53C6" w:rsidRDefault="001A53C6" w:rsidP="001A5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336E" w14:textId="0F0C293E" w:rsid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Capacidade de realizar sem supervisão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9DB28" w14:textId="66A89410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Excelente / Capacidade de aconselhar</w:t>
            </w:r>
          </w:p>
        </w:tc>
      </w:tr>
      <w:tr w:rsidR="001A53C6" w:rsidRPr="001A53C6" w14:paraId="48EB21F2" w14:textId="77777777" w:rsidTr="001A53C6">
        <w:trPr>
          <w:trHeight w:val="4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93E4" w14:textId="45E687E4" w:rsidR="001A53C6" w:rsidRPr="001A53C6" w:rsidRDefault="001A53C6" w:rsidP="001A53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685F" w14:textId="3F69B681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Capacidade de supervisionar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D67C" w14:textId="16552A6A" w:rsidR="001A53C6" w:rsidRPr="001A53C6" w:rsidRDefault="001A53C6" w:rsidP="00AA6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Excelente / Capacidade de ensinar</w:t>
            </w:r>
          </w:p>
        </w:tc>
      </w:tr>
    </w:tbl>
    <w:p w14:paraId="140B4890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14:paraId="0FEB8871" w14:textId="2D6D5F15" w:rsidR="001A53C6" w:rsidRPr="001A53C6" w:rsidRDefault="001A53C6" w:rsidP="004F062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 avaliação do estágio inclui, para além dos níveis de competência</w:t>
      </w:r>
      <w:r w:rsidR="005F6370">
        <w:rPr>
          <w:rFonts w:ascii="Arial" w:eastAsia="Times New Roman" w:hAnsi="Arial" w:cs="Arial"/>
          <w:color w:val="000000"/>
          <w:lang w:eastAsia="pt-PT"/>
        </w:rPr>
        <w:t xml:space="preserve"> e </w:t>
      </w:r>
      <w:r w:rsidR="004F062D">
        <w:rPr>
          <w:rFonts w:ascii="Arial" w:eastAsia="Times New Roman" w:hAnsi="Arial" w:cs="Arial"/>
          <w:color w:val="000000"/>
          <w:lang w:eastAsia="pt-PT"/>
        </w:rPr>
        <w:t>conhecimento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atingidos, a </w:t>
      </w: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apresentação e discussão de casos clínicos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com o tutor responsável pelo estágio.</w:t>
      </w: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</w:t>
      </w:r>
      <w:r w:rsidRPr="001A53C6">
        <w:rPr>
          <w:rFonts w:ascii="Arial" w:eastAsia="Times New Roman" w:hAnsi="Arial" w:cs="Arial"/>
          <w:color w:val="000000"/>
          <w:lang w:eastAsia="pt-PT"/>
        </w:rPr>
        <w:t>O candidato é responsável pela seleção dos casos e deve incluir na apresentação / discussão todas as vertentes, clínicas (história e exames complementares de diagnóstico) e não clínicas (comunicação e questões éticas).</w:t>
      </w:r>
    </w:p>
    <w:p w14:paraId="5F8E7F75" w14:textId="59DE1F81" w:rsidR="001A53C6" w:rsidRDefault="001A53C6" w:rsidP="001A53C6">
      <w:pPr>
        <w:jc w:val="center"/>
        <w:rPr>
          <w:sz w:val="24"/>
          <w:szCs w:val="24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1C56E9B8" w14:textId="4D510B50" w:rsidR="001D2D0A" w:rsidRDefault="001D2D0A" w:rsidP="00BA0BB6">
      <w:pPr>
        <w:jc w:val="center"/>
        <w:rPr>
          <w:sz w:val="24"/>
          <w:szCs w:val="24"/>
        </w:rPr>
      </w:pPr>
    </w:p>
    <w:p w14:paraId="392BE33D" w14:textId="02CCB846" w:rsidR="001D2D0A" w:rsidRDefault="001D2D0A" w:rsidP="00BA0BB6">
      <w:pPr>
        <w:jc w:val="center"/>
        <w:rPr>
          <w:sz w:val="24"/>
          <w:szCs w:val="24"/>
        </w:rPr>
      </w:pPr>
    </w:p>
    <w:p w14:paraId="02C60FBA" w14:textId="03561231" w:rsidR="00990C14" w:rsidRDefault="00990C14" w:rsidP="00BA0BB6">
      <w:pPr>
        <w:jc w:val="center"/>
        <w:rPr>
          <w:sz w:val="24"/>
          <w:szCs w:val="24"/>
        </w:rPr>
      </w:pPr>
    </w:p>
    <w:p w14:paraId="18048E15" w14:textId="23ECEEF4" w:rsidR="00990C14" w:rsidRDefault="00990C14" w:rsidP="00BA0BB6">
      <w:pPr>
        <w:jc w:val="center"/>
        <w:rPr>
          <w:sz w:val="24"/>
          <w:szCs w:val="24"/>
        </w:rPr>
      </w:pPr>
    </w:p>
    <w:p w14:paraId="5397DC82" w14:textId="03F34737" w:rsidR="005F6370" w:rsidRDefault="005F6370" w:rsidP="00BA0BB6">
      <w:pPr>
        <w:jc w:val="center"/>
        <w:rPr>
          <w:sz w:val="24"/>
          <w:szCs w:val="24"/>
        </w:rPr>
      </w:pPr>
    </w:p>
    <w:p w14:paraId="26FFB03F" w14:textId="3A191B42" w:rsidR="005F6370" w:rsidRDefault="005F6370" w:rsidP="00BA0BB6">
      <w:pPr>
        <w:jc w:val="center"/>
        <w:rPr>
          <w:sz w:val="24"/>
          <w:szCs w:val="24"/>
        </w:rPr>
      </w:pPr>
    </w:p>
    <w:p w14:paraId="7037798E" w14:textId="1B3F40D6" w:rsidR="005F6370" w:rsidRDefault="005F6370" w:rsidP="00BA0BB6">
      <w:pPr>
        <w:jc w:val="center"/>
        <w:rPr>
          <w:sz w:val="24"/>
          <w:szCs w:val="24"/>
        </w:rPr>
      </w:pPr>
    </w:p>
    <w:p w14:paraId="273449FD" w14:textId="77777777" w:rsidR="001A53C6" w:rsidRPr="001A53C6" w:rsidRDefault="001A53C6" w:rsidP="001A53C6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lastRenderedPageBreak/>
        <w:t>MEDICINA MATERNA E OBSTÉTRICA (12 MESES)</w:t>
      </w:r>
    </w:p>
    <w:p w14:paraId="1C072828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588"/>
        <w:gridCol w:w="1281"/>
        <w:gridCol w:w="3790"/>
      </w:tblGrid>
      <w:tr w:rsidR="001A53C6" w:rsidRPr="001A53C6" w14:paraId="56439E74" w14:textId="77777777" w:rsidTr="001A53C6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C57AD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Especialidade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C7D2F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Áreas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B5F25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Duração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DFDF0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Local de estágio/ formação</w:t>
            </w:r>
          </w:p>
        </w:tc>
      </w:tr>
      <w:tr w:rsidR="001A53C6" w:rsidRPr="001A53C6" w14:paraId="7A598F9A" w14:textId="77777777" w:rsidTr="001A53C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29FCE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A53C6" w:rsidRPr="001A53C6" w14:paraId="19CB2CDA" w14:textId="77777777" w:rsidTr="001A53C6">
        <w:trPr>
          <w:trHeight w:val="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0B31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Medicina Intensiva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54792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76DAE" w14:textId="77777777" w:rsidR="001A53C6" w:rsidRPr="001A53C6" w:rsidRDefault="001A53C6" w:rsidP="005F637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2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7642E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Unidade de Cuidados Intensivos</w:t>
            </w:r>
          </w:p>
        </w:tc>
      </w:tr>
      <w:tr w:rsidR="001A53C6" w:rsidRPr="001A53C6" w14:paraId="590D6B8F" w14:textId="77777777" w:rsidTr="001A53C6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EDE3A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Medicina Materna e obstétrica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04DFB" w14:textId="77777777" w:rsidR="001A53C6" w:rsidRPr="001A53C6" w:rsidRDefault="001A53C6" w:rsidP="001A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materna</w:t>
            </w:r>
          </w:p>
          <w:p w14:paraId="6BCC7A36" w14:textId="77777777" w:rsidR="001A53C6" w:rsidRPr="001A53C6" w:rsidRDefault="001A53C6" w:rsidP="001A53C6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obstétrica</w:t>
            </w:r>
          </w:p>
          <w:p w14:paraId="1E795644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F30DE" w14:textId="6F0D6846" w:rsidR="001A53C6" w:rsidRPr="001A53C6" w:rsidRDefault="005F6370" w:rsidP="005F6370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10</w:t>
            </w:r>
            <w:r w:rsidR="001A53C6"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2770A" w14:textId="318FA906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Consulta externa, internamento, bloco operatório e </w:t>
            </w:r>
            <w:r w:rsidR="00EE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b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loco de partos/ urgência de </w:t>
            </w:r>
            <w:r w:rsidR="00EE3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bstetrícia</w:t>
            </w:r>
          </w:p>
        </w:tc>
      </w:tr>
    </w:tbl>
    <w:p w14:paraId="72E43E3D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14:paraId="4959BF88" w14:textId="1AD87439" w:rsidR="001A53C6" w:rsidRDefault="001A53C6" w:rsidP="005F6370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7CEF7CDB" w14:textId="0A95C8B6" w:rsidR="005F6370" w:rsidRDefault="005F6370" w:rsidP="005F6370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2F419801" w14:textId="02712673" w:rsidR="005F6370" w:rsidRDefault="005F6370" w:rsidP="005F6370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49DCB336" w14:textId="32D4099E" w:rsidR="005F6370" w:rsidRDefault="005F6370" w:rsidP="005F6370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0B81CB91" w14:textId="0D6B3300" w:rsidR="005F6370" w:rsidRDefault="005F6370" w:rsidP="005F6370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649038C0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D016D28" w14:textId="77777777" w:rsidR="005F6370" w:rsidRDefault="001A53C6" w:rsidP="005F6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43522195" w14:textId="77777777" w:rsidR="005F6370" w:rsidRPr="001A53C6" w:rsidRDefault="005F6370" w:rsidP="005F6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lastRenderedPageBreak/>
        <w:t>MEDICINA MATERNA E OBSTÉTRICA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(10 meses)</w:t>
      </w:r>
    </w:p>
    <w:p w14:paraId="36FDC893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410473E3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62DEA60D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129531B8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F1E8E64" w14:textId="77777777" w:rsidR="001E4C9C" w:rsidRDefault="001A53C6" w:rsidP="001E4C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 w:rsidR="005F6370">
        <w:rPr>
          <w:rFonts w:ascii="Arial" w:eastAsia="Times New Roman" w:hAnsi="Arial" w:cs="Arial"/>
          <w:color w:val="000000"/>
          <w:lang w:eastAsia="pt-PT"/>
        </w:rPr>
        <w:t xml:space="preserve"> E/OU CONHECIMENTOS</w:t>
      </w:r>
    </w:p>
    <w:p w14:paraId="3DF08827" w14:textId="76755A85" w:rsidR="001A53C6" w:rsidRPr="001A53C6" w:rsidRDefault="001A53C6" w:rsidP="001E4C9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649"/>
        <w:gridCol w:w="649"/>
        <w:gridCol w:w="649"/>
        <w:gridCol w:w="649"/>
        <w:gridCol w:w="649"/>
        <w:gridCol w:w="1410"/>
        <w:gridCol w:w="875"/>
      </w:tblGrid>
      <w:tr w:rsidR="001A53C6" w:rsidRPr="001A53C6" w14:paraId="63E2EEBE" w14:textId="77777777" w:rsidTr="001A53C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40F11" w14:textId="04D23443" w:rsidR="001A53C6" w:rsidRPr="001A53C6" w:rsidRDefault="005F6370" w:rsidP="001A53C6">
            <w:pPr>
              <w:spacing w:after="0" w:line="240" w:lineRule="auto"/>
              <w:ind w:left="28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Diagnóstico e orientação de complicações médicas associadas à gravidez e parto</w:t>
            </w:r>
          </w:p>
        </w:tc>
      </w:tr>
      <w:tr w:rsidR="001A53C6" w:rsidRPr="001A53C6" w14:paraId="768C0FF8" w14:textId="77777777" w:rsidTr="001A53C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DDAA0" w14:textId="77777777" w:rsidR="001A53C6" w:rsidRPr="001A53C6" w:rsidRDefault="001A53C6" w:rsidP="001A53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8D94F" w14:textId="79BDEB6C" w:rsidR="001A53C6" w:rsidRPr="001A53C6" w:rsidRDefault="001A53C6" w:rsidP="001A53C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737B" w14:textId="77777777" w:rsidR="001A53C6" w:rsidRPr="001A53C6" w:rsidRDefault="001A53C6" w:rsidP="001A53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1A53C6" w:rsidRPr="001A53C6" w14:paraId="3137041D" w14:textId="77777777" w:rsidTr="001A53C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D9893" w14:textId="77777777" w:rsidR="001A53C6" w:rsidRPr="001A53C6" w:rsidRDefault="001A53C6" w:rsidP="001A53C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266E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61A82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3D12F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CB764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43D76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6B24E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33D65" w14:textId="77777777" w:rsidR="001A53C6" w:rsidRPr="001A53C6" w:rsidRDefault="001A53C6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5F6370" w:rsidRPr="001A53C6" w14:paraId="0CDF036C" w14:textId="77777777" w:rsidTr="001E4C9C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59DC2" w14:textId="697CD251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hipertensivas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1F16C" w14:textId="474E502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77CD2" w14:textId="22660D1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C7429" w14:textId="4010D6D0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103B6" w14:textId="610DD0E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84D83" w14:textId="6A1380CF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25FC0" w14:textId="09417811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01553" w14:textId="2FA7E91C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78FF944F" w14:textId="77777777" w:rsidTr="001E4C9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2F9DC" w14:textId="51F75F89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Diabetes e outras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endocrinopatias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84C88" w14:textId="57A6B535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CCE8D" w14:textId="31828A85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CEC8F" w14:textId="7808E91A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C152B" w14:textId="08E39404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51021" w14:textId="1DB223D0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87F0E" w14:textId="5614AB8B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F1759" w14:textId="7205CA2F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3A8BEB85" w14:textId="77777777" w:rsidTr="001E4C9C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998E0" w14:textId="4AE1257F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cardíacas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AC515" w14:textId="632A7358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8C46" w14:textId="6E97E3FD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D2481" w14:textId="541245C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E6937" w14:textId="5C0B368F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742AA" w14:textId="3538FB4B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54BE0" w14:textId="660D42F0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C9B3B" w14:textId="25CDD11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675CEFA1" w14:textId="77777777" w:rsidTr="001E4C9C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712ED" w14:textId="4D8F2626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gastrointestinais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DE1E" w14:textId="63DB72BD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F24CD" w14:textId="74CDA18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A8A2" w14:textId="0FBA0B2A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938BB" w14:textId="6F4B0560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044C" w14:textId="2C1A19C7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BB172" w14:textId="005BC25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36817" w14:textId="5B3B04F4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192B7944" w14:textId="77777777" w:rsidTr="001E4C9C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31FB" w14:textId="21C88BAA" w:rsidR="005F6370" w:rsidRPr="001A53C6" w:rsidRDefault="005F6370" w:rsidP="005F637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neoplásicas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740A6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811AC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C694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0676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CFE1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E3F9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69D40" w14:textId="77777777" w:rsidR="005F6370" w:rsidRPr="001A53C6" w:rsidRDefault="005F6370" w:rsidP="00DA11FC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5F6370" w:rsidRPr="001A53C6" w14:paraId="7C969997" w14:textId="77777777" w:rsidTr="001E4C9C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A0B45" w14:textId="7014A4AB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psiquiátricas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F378D" w14:textId="0239E8D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2DBC3" w14:textId="02A5A2E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5A2E1" w14:textId="27670688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65FD1" w14:textId="367269FE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92BE" w14:textId="5E58F842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8573F" w14:textId="1638E4A7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7C5A8" w14:textId="1FA8AAFE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0676F06D" w14:textId="77777777" w:rsidTr="001E4C9C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F34B6" w14:textId="4BCB75AD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infeciosas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5F186" w14:textId="24B4A15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F7F7D" w14:textId="409DB8D5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AC822" w14:textId="7DC88862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CA582" w14:textId="112522F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627F1" w14:textId="58BB583D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73FD6" w14:textId="2634F554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8D52D" w14:textId="58B450D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63125DB1" w14:textId="77777777" w:rsidTr="001E4C9C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2273E" w14:textId="3E564A60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renais e urológicas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83E5B" w14:textId="188DF9DC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CF1D1" w14:textId="19B737C7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5A0B6" w14:textId="24E39261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35264" w14:textId="497358D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C8BEF" w14:textId="69244CDA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4637" w14:textId="30A5471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F5F29" w14:textId="4FA5663E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67481CCC" w14:textId="77777777" w:rsidTr="001E4C9C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1392C" w14:textId="5A6E4EA0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neurológicas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B4014" w14:textId="1750426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5F2BE" w14:textId="7D100FC7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E34B2" w14:textId="6C3A457E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86A0F" w14:textId="1288EAE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694F" w14:textId="29A7C08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EDD1" w14:textId="239218D8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536E6" w14:textId="36CFDE7A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1F241EE4" w14:textId="77777777" w:rsidTr="001E4C9C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5B911" w14:textId="150C6CC1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autoimunes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99DCA" w14:textId="5F96B72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71557" w14:textId="33FD1BED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84F8" w14:textId="102514E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BFA2F" w14:textId="799F0E5F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9999E" w14:textId="65F73E68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71340" w14:textId="59220B3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A315B" w14:textId="0A148131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5F6370" w:rsidRPr="001A53C6" w14:paraId="33D2B825" w14:textId="77777777" w:rsidTr="001E4C9C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1D876" w14:textId="6DBD9D00" w:rsidR="005F6370" w:rsidRPr="001A53C6" w:rsidRDefault="005F6370" w:rsidP="005F637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Doenças hematológicas (anemia, trombocitopenia,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tromboembolismo</w:t>
            </w:r>
            <w:proofErr w:type="spellEnd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,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coagulopatia</w:t>
            </w:r>
            <w:proofErr w:type="spellEnd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A019A" w14:textId="4FACEA39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6FE0" w14:textId="37A27A1A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CB2D3" w14:textId="6F3318C6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52950" w14:textId="164A6243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EA1AD" w14:textId="3EA86168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D4BDA" w14:textId="5CADAE0B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3DA83" w14:textId="0DFABEFB" w:rsidR="005F6370" w:rsidRPr="001A53C6" w:rsidRDefault="005F6370" w:rsidP="00DA11FC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</w:tbl>
    <w:p w14:paraId="35EF3424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34B0149B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53"/>
        <w:gridCol w:w="753"/>
        <w:gridCol w:w="753"/>
        <w:gridCol w:w="753"/>
        <w:gridCol w:w="753"/>
        <w:gridCol w:w="1426"/>
        <w:gridCol w:w="885"/>
      </w:tblGrid>
      <w:tr w:rsidR="006B6F42" w:rsidRPr="001A53C6" w14:paraId="7E642DE5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DCED2" w14:textId="3A752627" w:rsidR="006B6F42" w:rsidRPr="001A53C6" w:rsidRDefault="006B6F42" w:rsidP="00AA6106">
            <w:pPr>
              <w:spacing w:after="0" w:line="240" w:lineRule="auto"/>
              <w:ind w:left="28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lastRenderedPageBreak/>
              <w:t>Diagnóstico</w:t>
            </w:r>
            <w:r w:rsidRPr="001A5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e orientação de patologias obstétricas </w:t>
            </w:r>
          </w:p>
        </w:tc>
      </w:tr>
      <w:tr w:rsidR="006B6F42" w:rsidRPr="001A53C6" w14:paraId="358589F2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1A1B3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54571" w14:textId="69749CC5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5CBBB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6B6F42" w:rsidRPr="001A53C6" w14:paraId="32F45F31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9C78D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966BC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6ED19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2B7C4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0B252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5BEA5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F8507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F2328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6B6F42" w:rsidRPr="001A53C6" w14:paraId="0E377894" w14:textId="77777777" w:rsidTr="00AA6106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4B457" w14:textId="1E0E5254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Doenças hipertensivas da gravidez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749C5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5CE14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A1FD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6671C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E9548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1CB83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510E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B6F42" w:rsidRPr="001A53C6" w14:paraId="30A3A892" w14:textId="77777777" w:rsidTr="00AA6106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98E3A" w14:textId="114DE2ED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Diabetes gestacional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1ECF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D55F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CE0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B97D9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D327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65992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71B6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0AEF3E5C" w14:textId="77777777" w:rsidTr="00AA6106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6B492" w14:textId="5A272B2C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Restrição de crescimento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9FC1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9AB6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1FB6B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6FFA8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A83F4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52320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14349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25EA5ABC" w14:textId="77777777" w:rsidTr="00AA6106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8060C" w14:textId="203C9564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Gravidez múltipla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BDCB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A00DF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0229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C8BF9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2860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8BB73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FC30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26150B22" w14:textId="77777777" w:rsidTr="00AA6106">
        <w:trPr>
          <w:trHeight w:val="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79AB1" w14:textId="46A36B0A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Parto pré-termo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3B3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A6852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0C9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185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4B0B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E0DB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0EEC7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6B6F42" w:rsidRPr="001A53C6" w14:paraId="7513F953" w14:textId="77777777" w:rsidTr="00AA6106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8CBBB" w14:textId="02BF4149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Aborto recorrente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C7723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34803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E942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74A3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68E2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818C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57DF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34F2367C" w14:textId="77777777" w:rsidTr="00AA6106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0D3F9" w14:textId="5166EE30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Morte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0C3D0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4B990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F893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04D97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D5354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27D34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A1CDE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6487A8C6" w14:textId="77777777" w:rsidTr="00AA6106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59B5" w14:textId="77777777" w:rsidR="006B6F42" w:rsidRPr="001A53C6" w:rsidRDefault="006B6F42" w:rsidP="006B6F42">
            <w:pPr>
              <w:spacing w:after="0" w:line="240" w:lineRule="auto"/>
              <w:ind w:left="-140"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do 1º trimestre</w:t>
            </w:r>
          </w:p>
          <w:p w14:paraId="3D694EE5" w14:textId="09ACF1EB" w:rsidR="006B6F42" w:rsidRPr="001A53C6" w:rsidRDefault="006B6F42" w:rsidP="006B6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.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Doença neoplásica do trofoblasto</w:t>
            </w:r>
          </w:p>
          <w:p w14:paraId="4B20F19D" w14:textId="344DDBE0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.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Gravidez ectópica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1E13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9B1E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ACA3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EEB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E7537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8230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66904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0E1CF1E4" w14:textId="77777777" w:rsidTr="00AA6106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C561" w14:textId="77777777" w:rsidR="006B6F42" w:rsidRPr="001A53C6" w:rsidRDefault="006B6F42" w:rsidP="006B6F42">
            <w:pPr>
              <w:spacing w:after="0" w:line="240" w:lineRule="auto"/>
              <w:ind w:left="-140" w:firstLine="17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Anomalias da placentação</w:t>
            </w:r>
          </w:p>
          <w:p w14:paraId="1B6FFE45" w14:textId="64A2BFC8" w:rsidR="006B6F42" w:rsidRPr="001A53C6" w:rsidRDefault="006B6F42" w:rsidP="006B6F42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Placenta prévia</w:t>
            </w:r>
          </w:p>
          <w:p w14:paraId="4362AA77" w14:textId="39A0B093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Espectro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acretismo</w:t>
            </w:r>
            <w:proofErr w:type="spellEnd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 placentário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27EB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3B9A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6E61C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685DB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9F98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6BA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94F1E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653A0838" w14:textId="77777777" w:rsidTr="00AA6106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86FF4" w14:textId="33133B91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Descolamento placentário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B98FE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9085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1B0B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47442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CC87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44C4F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057E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7B731F2B" w14:textId="05C7768A" w:rsidR="001A53C6" w:rsidRDefault="001A53C6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01B30D9" w14:textId="77777777" w:rsidR="006B6F42" w:rsidRPr="001A53C6" w:rsidRDefault="006B6F42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A7F9FFF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D29B85A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24922FCF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740ED3F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 </w:t>
      </w:r>
    </w:p>
    <w:p w14:paraId="30DA4395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AAA8CF5" w14:textId="01C75F51" w:rsidR="006B6F42" w:rsidRPr="001A53C6" w:rsidRDefault="001A53C6" w:rsidP="004F06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644"/>
        <w:gridCol w:w="643"/>
        <w:gridCol w:w="643"/>
        <w:gridCol w:w="643"/>
        <w:gridCol w:w="643"/>
        <w:gridCol w:w="1409"/>
        <w:gridCol w:w="874"/>
      </w:tblGrid>
      <w:tr w:rsidR="006B6F42" w:rsidRPr="001A53C6" w14:paraId="693C1950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E8A4A" w14:textId="29549BA7" w:rsidR="006B6F42" w:rsidRPr="001A53C6" w:rsidRDefault="006B6F42" w:rsidP="00AA6106">
            <w:pPr>
              <w:spacing w:after="0" w:line="240" w:lineRule="auto"/>
              <w:ind w:left="280" w:hanging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lastRenderedPageBreak/>
              <w:t>Orientação de Grávidas de alto risco relativamente à altura de terminação da gravidez e ao parto</w:t>
            </w:r>
          </w:p>
        </w:tc>
      </w:tr>
      <w:tr w:rsidR="006B6F42" w:rsidRPr="001A53C6" w14:paraId="08D20F35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40980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3B81" w14:textId="65D3C69C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0B30F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6B6F42" w:rsidRPr="001A53C6" w14:paraId="5FE4AC91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E260A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639E8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83EE4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180DB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904BD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77C75" w14:textId="77777777" w:rsidR="006B6F42" w:rsidRPr="001A53C6" w:rsidRDefault="006B6F42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E7E61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31BF8" w14:textId="77777777" w:rsidR="006B6F42" w:rsidRPr="001A53C6" w:rsidRDefault="006B6F42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6B6F42" w:rsidRPr="001A53C6" w14:paraId="1936D96E" w14:textId="77777777" w:rsidTr="00AA6106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D2EB6" w14:textId="13897D8A" w:rsidR="006B6F42" w:rsidRPr="001A53C6" w:rsidRDefault="006B6F42" w:rsidP="006B6F42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Discussão multidisciplinar sobre a terminação da gravidez (timing, via parto, método maturação/indução)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5D583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CAA73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3EFE4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6F03E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6273" w14:textId="77777777" w:rsidR="006B6F42" w:rsidRPr="001A53C6" w:rsidRDefault="006B6F42" w:rsidP="006B6F42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CAD38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E163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B6F42" w:rsidRPr="001A53C6" w14:paraId="6D456AD8" w14:textId="77777777" w:rsidTr="00AA6106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01332" w14:textId="08B25425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Atuação no limite de viabilidade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D54E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E354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E89E2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C799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0A10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EF60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0DB2F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292D85D0" w14:textId="77777777" w:rsidTr="00AA6106">
        <w:trPr>
          <w:trHeight w:val="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0D955" w14:textId="4F6E1323" w:rsidR="006B6F42" w:rsidRPr="001A53C6" w:rsidRDefault="006B6F42" w:rsidP="006B6F42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Prescrição de fluidos e derivados do sangue em situações especiais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E44E7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64682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BB4F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ACD2A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D7EE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B2C8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910FD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6B6F42" w:rsidRPr="001A53C6" w14:paraId="34A6E900" w14:textId="77777777" w:rsidTr="00BF1960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3567A" w14:textId="6D6E2B21" w:rsidR="006B6F42" w:rsidRPr="001A53C6" w:rsidRDefault="006B6F42" w:rsidP="006B6F42">
            <w:pPr>
              <w:spacing w:after="0" w:line="240" w:lineRule="auto"/>
              <w:ind w:left="280" w:hanging="249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Reanimação do 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95EF6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CD8A3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FB3D1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22129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ED94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1E875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B9C8" w14:textId="77777777" w:rsidR="006B6F42" w:rsidRPr="001A53C6" w:rsidRDefault="006B6F42" w:rsidP="006B6F42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74BDD9A8" w14:textId="5002300F" w:rsidR="001A53C6" w:rsidRPr="001A53C6" w:rsidRDefault="001A53C6" w:rsidP="004F06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3253F559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9F81FC9" w14:textId="234F7AF7" w:rsidR="001A53C6" w:rsidRDefault="001A53C6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5F6370" w:rsidRPr="001A53C6" w14:paraId="6338C203" w14:textId="77777777" w:rsidTr="00AA6106">
        <w:trPr>
          <w:trHeight w:val="485"/>
        </w:trPr>
        <w:tc>
          <w:tcPr>
            <w:tcW w:w="8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CC184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lastRenderedPageBreak/>
              <w:t>Apresentação e discussão de casos clínicos</w:t>
            </w:r>
          </w:p>
        </w:tc>
      </w:tr>
      <w:tr w:rsidR="005F6370" w:rsidRPr="001A53C6" w14:paraId="5A4FEC5E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7DDDC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7028E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A0648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5F6370" w:rsidRPr="001A53C6" w14:paraId="250A5876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BC7DC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F2A78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D3ED8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0CB0C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5F6370" w:rsidRPr="001A53C6" w14:paraId="720EAB1F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07D30" w14:textId="252AE03F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F5781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CCB20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96D9B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72716AE9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7BFF8" w14:textId="699619BB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 w:rsidR="00BF1960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C62BE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4B7BD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9A7A7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BF1960" w:rsidRPr="001A53C6" w14:paraId="1289111D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9651" w14:textId="42E5D049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91D1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EA72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0A5B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643FAA6C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8832" w14:textId="15D20382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4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A4F4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D06BA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B820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0C1E024D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739E" w14:textId="5339BB92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5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21A7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F8C7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2E6D2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563CDEBC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4AFCE" w14:textId="1D0CA890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6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3A38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3BA8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502F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4F38521F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3DE1" w14:textId="451CB883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7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C944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9F82A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4185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0A641F8E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9045" w14:textId="6F2B536D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94AF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F3E3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1E09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6BEC2C30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6DF3" w14:textId="299BC13A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9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E2AA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5000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7EB56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BF1960" w:rsidRPr="001A53C6" w14:paraId="5CD2DE70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95CEC" w14:textId="180187D6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10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C0CB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71DB6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BB386" w14:textId="77777777" w:rsidR="00BF1960" w:rsidRPr="001A53C6" w:rsidRDefault="00BF1960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3B2D1F76" w14:textId="77777777" w:rsidR="005F6370" w:rsidRPr="001A53C6" w:rsidRDefault="005F6370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C28D498" w14:textId="78490AA9" w:rsidR="001A53C6" w:rsidRPr="001A53C6" w:rsidRDefault="001A53C6" w:rsidP="00BF19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570A9C7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E2E19F9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29A747C4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178E9AC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433F271D" w14:textId="77777777" w:rsidR="00573180" w:rsidRDefault="00573180" w:rsidP="00BF1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</w:p>
    <w:p w14:paraId="19EDCCDF" w14:textId="77777777" w:rsidR="004F062D" w:rsidRDefault="004F062D" w:rsidP="00BF1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</w:p>
    <w:p w14:paraId="754EE06E" w14:textId="77777777" w:rsidR="004F062D" w:rsidRDefault="004F062D" w:rsidP="00BF196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lang w:eastAsia="pt-PT"/>
        </w:rPr>
      </w:pPr>
    </w:p>
    <w:p w14:paraId="39B3275F" w14:textId="52D94C3F" w:rsidR="005F6370" w:rsidRPr="001A53C6" w:rsidRDefault="005F6370" w:rsidP="00BF1960">
      <w:pPr>
        <w:spacing w:before="240" w:after="240" w:line="240" w:lineRule="auto"/>
        <w:jc w:val="center"/>
        <w:rPr>
          <w:rFonts w:ascii="Arial" w:eastAsia="Times New Roman" w:hAnsi="Arial" w:cs="Arial"/>
          <w:lang w:eastAsia="pt-PT"/>
        </w:rPr>
      </w:pPr>
      <w:r w:rsidRPr="00BF1960">
        <w:rPr>
          <w:rFonts w:ascii="Arial" w:eastAsia="Times New Roman" w:hAnsi="Arial" w:cs="Arial"/>
          <w:b/>
          <w:bCs/>
          <w:lang w:eastAsia="pt-PT"/>
        </w:rPr>
        <w:lastRenderedPageBreak/>
        <w:t>M</w:t>
      </w: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EDICINA INTENSIVA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(2 meses)</w:t>
      </w:r>
    </w:p>
    <w:p w14:paraId="28FA35F7" w14:textId="77777777" w:rsidR="005F6370" w:rsidRPr="001A53C6" w:rsidRDefault="005F6370" w:rsidP="005F6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21F4FF07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4EE86F28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45FD338A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DAEFF17" w14:textId="77777777" w:rsidR="005F6370" w:rsidRPr="001A53C6" w:rsidRDefault="005F6370" w:rsidP="005F6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>
        <w:rPr>
          <w:rFonts w:ascii="Arial" w:eastAsia="Times New Roman" w:hAnsi="Arial" w:cs="Arial"/>
          <w:color w:val="000000"/>
          <w:lang w:eastAsia="pt-PT"/>
        </w:rPr>
        <w:t xml:space="preserve"> E/OU CONHECIMENTOS</w:t>
      </w:r>
    </w:p>
    <w:p w14:paraId="5D7CD38B" w14:textId="77777777" w:rsidR="005F6370" w:rsidRPr="001A53C6" w:rsidRDefault="005F6370" w:rsidP="005F63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696"/>
        <w:gridCol w:w="696"/>
        <w:gridCol w:w="696"/>
        <w:gridCol w:w="696"/>
        <w:gridCol w:w="696"/>
        <w:gridCol w:w="1620"/>
        <w:gridCol w:w="1004"/>
      </w:tblGrid>
      <w:tr w:rsidR="005F6370" w:rsidRPr="001A53C6" w14:paraId="7653A379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C728F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Diagnóstico e orientação de complicações médicas/obstétricas passíveis de internamento em unidades de cuidados intensivos</w:t>
            </w:r>
          </w:p>
        </w:tc>
      </w:tr>
      <w:tr w:rsidR="005F6370" w:rsidRPr="001A53C6" w14:paraId="71B68C06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35CC3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A456F" w14:textId="0E685A9D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68DB1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5F6370" w:rsidRPr="001A53C6" w14:paraId="3F95A300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6C263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BFB5A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665B1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81866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FDBB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EF8B9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8D2E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FF84F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5F6370" w:rsidRPr="001A53C6" w14:paraId="56695B8C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B0899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Reanimação materna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B377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2CCEC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C5AC5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2F3A8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A67CC" w14:textId="77777777" w:rsidR="005F6370" w:rsidRPr="001A53C6" w:rsidRDefault="005F637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CDFF2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7EA6F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6370" w:rsidRPr="001A53C6" w14:paraId="37DB91F1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9DEA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Ventilação assistida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0845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2C4B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28882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BE6BA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F3F0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1674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CF9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5BD68885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AA117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ECMO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2E7B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F405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4886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08FE2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CB61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2FDF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52C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749A284D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02E6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Fluidoterapia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2232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C60CC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A37B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85DD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E73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F899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7EF74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042CA28A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193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Transfusão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4DF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CCCC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9B6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552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3D3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302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ACE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5F6370" w:rsidRPr="001A53C6" w14:paraId="01CEFD7E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43757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Antibioterapia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BC8B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FF29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6A1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4E00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3470F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9CE1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E2D7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0ED3B282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84C4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Doenças hipertensivas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543A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2009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E6CCA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4E7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FC15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F037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1493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35D66526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3D6A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Tromboembolismo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FA68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56B28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A1C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7AE6F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9FF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4465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BEE6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588897CF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33A51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Choque séptico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13BA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928E4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7C69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B89DC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7BD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B096F2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B729C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10E56486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4CD3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Choque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cardiogénico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0524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21FBA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7EE8C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51BF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7BA8B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C3C24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BFC29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27C56F02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E21E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Coagulopatias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85240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809D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F27FE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2AC4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B85D6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A140D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FD7C5" w14:textId="77777777" w:rsidR="005F6370" w:rsidRPr="001A53C6" w:rsidRDefault="005F637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5C407122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lastRenderedPageBreak/>
        <w:t> </w:t>
      </w:r>
    </w:p>
    <w:p w14:paraId="2F411FE6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707183FB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5F6370" w:rsidRPr="001A53C6" w14:paraId="53AF0B32" w14:textId="77777777" w:rsidTr="005F6370">
        <w:trPr>
          <w:trHeight w:val="485"/>
        </w:trPr>
        <w:tc>
          <w:tcPr>
            <w:tcW w:w="8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134AF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 e discussão de casos clínicos</w:t>
            </w:r>
          </w:p>
        </w:tc>
      </w:tr>
      <w:tr w:rsidR="005F6370" w:rsidRPr="001A53C6" w14:paraId="3FD8EB86" w14:textId="77777777" w:rsidTr="005F637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D4D09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1443D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9646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5F6370" w:rsidRPr="001A53C6" w14:paraId="0AD164C1" w14:textId="77777777" w:rsidTr="005F637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04353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3CA93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F5A52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8CB6F" w14:textId="77777777" w:rsidR="005F6370" w:rsidRPr="001A53C6" w:rsidRDefault="005F6370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5F6370" w:rsidRPr="001A53C6" w14:paraId="6C034EB3" w14:textId="77777777" w:rsidTr="005F637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2E44E" w14:textId="7AA7B43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11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53E9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8E7BD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F0C2F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5F6370" w:rsidRPr="001A53C6" w14:paraId="5C8423FE" w14:textId="77777777" w:rsidTr="005F637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F0AF5" w14:textId="436A864E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12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4426D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53F3E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F9B9" w14:textId="77777777" w:rsidR="005F6370" w:rsidRPr="001A53C6" w:rsidRDefault="005F6370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5465B5CB" w14:textId="77777777" w:rsidR="005F6370" w:rsidRPr="001A53C6" w:rsidRDefault="005F6370" w:rsidP="005F637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0383F00" w14:textId="5CFC0383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8D5A072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678E6CC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673AD67F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743B223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B15C028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6C799765" w14:textId="04448AB9" w:rsidR="001A53C6" w:rsidRDefault="001A53C6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48A980C" w14:textId="63F7F114" w:rsidR="00BF1960" w:rsidRDefault="00BF1960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39E87B9C" w14:textId="26DAE65E" w:rsidR="00BF1960" w:rsidRDefault="00BF1960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36C45DB2" w14:textId="264B3C53" w:rsidR="00BF1960" w:rsidRDefault="00BF1960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2F55FAA5" w14:textId="107D5227" w:rsidR="00BF1960" w:rsidRDefault="00BF1960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32C55D36" w14:textId="77777777" w:rsidR="00BF1960" w:rsidRPr="001A53C6" w:rsidRDefault="00BF1960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FB1E7DE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3718F1F6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3073AB1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7636759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B80B360" w14:textId="77777777" w:rsidR="001A53C6" w:rsidRPr="001A53C6" w:rsidRDefault="001A53C6" w:rsidP="001A53C6">
      <w:pPr>
        <w:shd w:val="clear" w:color="auto" w:fill="BDD6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lastRenderedPageBreak/>
        <w:t>MEDICINA FETAL (12 MESES)</w:t>
      </w:r>
    </w:p>
    <w:p w14:paraId="336E2EE3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2115"/>
        <w:gridCol w:w="1281"/>
        <w:gridCol w:w="3111"/>
      </w:tblGrid>
      <w:tr w:rsidR="001A53C6" w:rsidRPr="001A53C6" w14:paraId="5286212C" w14:textId="77777777" w:rsidTr="001A53C6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9791B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Especialidade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7D4F3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Áreas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16DCE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Duração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E57AB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Local de estágio/ formação</w:t>
            </w:r>
          </w:p>
        </w:tc>
      </w:tr>
      <w:tr w:rsidR="001A53C6" w:rsidRPr="001A53C6" w14:paraId="46F40C33" w14:textId="77777777" w:rsidTr="001A53C6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37DF5" w14:textId="77777777" w:rsidR="001A53C6" w:rsidRPr="001A53C6" w:rsidRDefault="001A53C6" w:rsidP="001A53C6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 </w:t>
            </w:r>
          </w:p>
        </w:tc>
      </w:tr>
      <w:tr w:rsidR="001A53C6" w:rsidRPr="001A53C6" w14:paraId="5010B228" w14:textId="77777777" w:rsidTr="001A53C6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84E575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Ecografia, técnicas invasivas e consulta de patologia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386AE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Rastreio de patologia fetal</w:t>
            </w:r>
          </w:p>
          <w:p w14:paraId="09329E80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Diagnóstico de patologia fetal</w:t>
            </w:r>
          </w:p>
          <w:p w14:paraId="75F74D71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Orientação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2EA0E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7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9D442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Centro de Diagnóstico Pré-Natal</w:t>
            </w:r>
          </w:p>
        </w:tc>
      </w:tr>
      <w:tr w:rsidR="001A53C6" w:rsidRPr="001A53C6" w14:paraId="30D3659F" w14:textId="77777777" w:rsidTr="001A53C6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F7BA1" w14:textId="77777777" w:rsidR="001A53C6" w:rsidRPr="001A53C6" w:rsidRDefault="001A53C6" w:rsidP="001A53C6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Neonatalogia e cirurgia pediátrica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693D3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Prematuridade</w:t>
            </w:r>
          </w:p>
          <w:p w14:paraId="57E1D24E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congénita “médica”</w:t>
            </w:r>
          </w:p>
          <w:p w14:paraId="0D4DCD36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congénita “cirúrgica”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400B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 mês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E55F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Unidade de cuidados intensivos neonatais, Cirurgia Pediátrica (bloco operatório, consulta externa, internamento)</w:t>
            </w:r>
          </w:p>
        </w:tc>
      </w:tr>
      <w:tr w:rsidR="001A53C6" w:rsidRPr="001A53C6" w14:paraId="20EF5E96" w14:textId="77777777" w:rsidTr="001A53C6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E651F" w14:textId="77777777" w:rsidR="001A53C6" w:rsidRPr="001A53C6" w:rsidRDefault="001A53C6" w:rsidP="001A53C6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Genética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A205E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genética</w:t>
            </w:r>
          </w:p>
          <w:p w14:paraId="15A88247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AA63F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2 meses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B187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Consulta externa, Laboratórios de Genética</w:t>
            </w:r>
          </w:p>
        </w:tc>
      </w:tr>
      <w:tr w:rsidR="001A53C6" w:rsidRPr="001A53C6" w14:paraId="2D943085" w14:textId="77777777" w:rsidTr="001A53C6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C7277" w14:textId="77777777" w:rsidR="001A53C6" w:rsidRPr="001A53C6" w:rsidRDefault="001A53C6" w:rsidP="001A53C6">
            <w:pPr>
              <w:spacing w:before="240"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Anatomia patológica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00E21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Perda gestacional precoce e tardia</w:t>
            </w:r>
          </w:p>
          <w:p w14:paraId="337AEC18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Interrupção da gravidez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021F9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 mês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40B5A" w14:textId="009744F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Serviço de </w:t>
            </w:r>
            <w:r w:rsidR="00BF1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natomia </w:t>
            </w:r>
            <w:r w:rsidR="00BF1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atológica</w:t>
            </w:r>
          </w:p>
        </w:tc>
      </w:tr>
      <w:tr w:rsidR="001A53C6" w:rsidRPr="001A53C6" w14:paraId="3EF0E653" w14:textId="77777777" w:rsidTr="001A53C6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63A54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Cardiologia Pediátrica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88474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Ecocardiograma fetal</w:t>
            </w:r>
          </w:p>
          <w:p w14:paraId="2B8E2B1C" w14:textId="77777777" w:rsidR="001A53C6" w:rsidRPr="001A53C6" w:rsidRDefault="001A53C6" w:rsidP="00BF1960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- Patologia cardíaca congénita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8AA44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1 mês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8A50E" w14:textId="77777777" w:rsidR="001A53C6" w:rsidRPr="001A53C6" w:rsidRDefault="001A53C6" w:rsidP="001A53C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Ecocardiograma fetal, unidade de cuidados intensivos neonatais</w:t>
            </w:r>
          </w:p>
        </w:tc>
      </w:tr>
    </w:tbl>
    <w:p w14:paraId="3AC0C8A2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14:paraId="10DDB776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820ECA4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422319C2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79FFA92" w14:textId="4C6EA981" w:rsidR="001A53C6" w:rsidRPr="001A53C6" w:rsidRDefault="001A53C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2F5C9DBD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lastRenderedPageBreak/>
        <w:t>ECOGRAFIA, TÉCNICAS INVASIVAS E CONSULTA DE PATOLOGIA FETAL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(7 meses)</w:t>
      </w:r>
    </w:p>
    <w:p w14:paraId="0F1C2851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464357EF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4A8D0CA9" w14:textId="4B36910D" w:rsidR="00BF1960" w:rsidRPr="00BF1960" w:rsidRDefault="001A53C6" w:rsidP="00BF196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418A30FA" w14:textId="77777777" w:rsidR="00BF1960" w:rsidRDefault="00BF1960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3FBE3F3F" w14:textId="6E195F45" w:rsidR="00BF1960" w:rsidRDefault="00BF1960" w:rsidP="00BF19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>
        <w:rPr>
          <w:rFonts w:ascii="Arial" w:eastAsia="Times New Roman" w:hAnsi="Arial" w:cs="Arial"/>
          <w:color w:val="000000"/>
          <w:lang w:eastAsia="pt-PT"/>
        </w:rPr>
        <w:t xml:space="preserve"> E/OU CONHECIMENTOS</w:t>
      </w:r>
    </w:p>
    <w:p w14:paraId="5E68D5B2" w14:textId="77777777" w:rsidR="00BF1960" w:rsidRPr="001A53C6" w:rsidRDefault="00BF1960" w:rsidP="00BF196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32"/>
        <w:gridCol w:w="632"/>
        <w:gridCol w:w="632"/>
        <w:gridCol w:w="632"/>
        <w:gridCol w:w="632"/>
        <w:gridCol w:w="1407"/>
        <w:gridCol w:w="873"/>
      </w:tblGrid>
      <w:tr w:rsidR="00BF1960" w:rsidRPr="001A53C6" w14:paraId="4405FFE5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D2A74" w14:textId="3F77A251" w:rsidR="006C2B79" w:rsidRDefault="006C2B79" w:rsidP="006C2B7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Diagnóstico e orientação de patologias fetais</w:t>
            </w:r>
          </w:p>
          <w:p w14:paraId="008D33B9" w14:textId="0D2F143B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BF1960" w:rsidRPr="001A53C6" w14:paraId="641A13FC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6DD2B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F8BEC" w14:textId="028D5D06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79347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BF1960" w:rsidRPr="001A53C6" w14:paraId="6BF9B9E7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D9ADD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AF4D8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FACCE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5265D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D9B38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8A096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9441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53B88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BF1960" w:rsidRPr="001A53C6" w14:paraId="44EB1D61" w14:textId="77777777" w:rsidTr="00BF196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DEC0B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das patologias fetais (sinais ecográficos, evolução pré-natal e pós-natal, possibilidade de intervenção):</w:t>
            </w:r>
          </w:p>
          <w:p w14:paraId="63956784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SNC</w:t>
            </w:r>
          </w:p>
          <w:p w14:paraId="75B1272A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Cardíaco</w:t>
            </w:r>
          </w:p>
          <w:p w14:paraId="28386BE6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Tórax e pulmonar</w:t>
            </w:r>
          </w:p>
          <w:p w14:paraId="179010ED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Gastro-intestinal</w:t>
            </w:r>
            <w:proofErr w:type="spellEnd"/>
          </w:p>
          <w:p w14:paraId="0CE61AAF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Renal</w:t>
            </w:r>
          </w:p>
          <w:p w14:paraId="729A6318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Hidrópsia</w:t>
            </w:r>
            <w:proofErr w:type="spellEnd"/>
          </w:p>
          <w:p w14:paraId="27D8806A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Displasias esqueléticas</w:t>
            </w:r>
          </w:p>
          <w:p w14:paraId="37C31D2D" w14:textId="77777777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Infeção fetal</w:t>
            </w:r>
          </w:p>
          <w:p w14:paraId="665DC987" w14:textId="534329CD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Defeitos da parede abdominal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2E90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2114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DE324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FC50F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76FEB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6F4C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3B59D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F1960" w:rsidRPr="001A53C6" w14:paraId="4626F287" w14:textId="77777777" w:rsidTr="00BF196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2E7CF" w14:textId="017B9CFE" w:rsidR="00BF1960" w:rsidRPr="001A53C6" w:rsidRDefault="00BF1960" w:rsidP="00BF19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Identificação e orientação de patologias fetais complexas, incluindo recurso a procedimentos invasivos, terapêutica fetal médica, intervenção fetal e interrupção da gravidez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B44F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918D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99C6F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322F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24DDB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18D65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A366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BF1960" w:rsidRPr="001A53C6" w14:paraId="341D326E" w14:textId="77777777" w:rsidTr="00BF196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2F357" w14:textId="54BD7652" w:rsidR="00BF1960" w:rsidRPr="001A53C6" w:rsidRDefault="00BF1960" w:rsidP="00BF19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Identificação de situações de risco fetal (rastreio de aneuploidias, rastreio de parto pré-termo, história familiar de doença genética, patologia materno com risco de doença fetal)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E49B1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DD327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A86CA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1C487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D6462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0C85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16E31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BF1960" w:rsidRPr="001A53C6" w14:paraId="0E93144B" w14:textId="77777777" w:rsidTr="00BF1960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47DA0" w14:textId="225543C8" w:rsidR="00BF1960" w:rsidRPr="001A53C6" w:rsidRDefault="00BF1960" w:rsidP="00BF19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Definição do plano de atuação perinatal (via do parto, procedimento EXIT), assim como assistência ao RN em risco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450E6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D03F0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CCB9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3BA5C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13D8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14EC9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85574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1C1D98CC" w14:textId="14838543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638"/>
        <w:gridCol w:w="637"/>
        <w:gridCol w:w="637"/>
        <w:gridCol w:w="637"/>
        <w:gridCol w:w="637"/>
        <w:gridCol w:w="1408"/>
        <w:gridCol w:w="873"/>
      </w:tblGrid>
      <w:tr w:rsidR="00BF1960" w:rsidRPr="001A53C6" w14:paraId="0A8070C4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BC139" w14:textId="47553469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Orientação clínica e procedimentos de diagnóstico e de tratamento</w:t>
            </w:r>
          </w:p>
        </w:tc>
      </w:tr>
      <w:tr w:rsidR="00BF1960" w:rsidRPr="001A53C6" w14:paraId="3223D336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C67F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5F849" w14:textId="394CC449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 xml:space="preserve">/ conhecimento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2F5FD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BF1960" w:rsidRPr="001A53C6" w14:paraId="36A8DE62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A9277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19C86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E8A7B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38DA9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E8BB3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21CE2" w14:textId="77777777" w:rsidR="00BF1960" w:rsidRPr="001A53C6" w:rsidRDefault="00BF1960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ACF30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B2A0C" w14:textId="77777777" w:rsidR="00BF1960" w:rsidRPr="001A53C6" w:rsidRDefault="00BF1960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4B5366" w:rsidRPr="001A53C6" w14:paraId="433468A3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464F3" w14:textId="66D822E8" w:rsidR="00BF1960" w:rsidRPr="001A53C6" w:rsidRDefault="00BF1960" w:rsidP="00BF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Ecografia do 1º trimestre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19F29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3BC6A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00427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C173F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4A5E1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C61FC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7D1B2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BF1960" w:rsidRPr="001A53C6" w14:paraId="3BFB3238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F880" w14:textId="0CC00E31" w:rsidR="00BF1960" w:rsidRPr="001A53C6" w:rsidRDefault="00BF1960" w:rsidP="00BF1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Ecografia morfológica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3AB7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4DC2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C5B3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1CAC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D89C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C89D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1743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BF1960" w:rsidRPr="001A53C6" w14:paraId="24107600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8875" w14:textId="3EED18CF" w:rsidR="00BF1960" w:rsidRPr="001A53C6" w:rsidRDefault="00BF1960" w:rsidP="00BF1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Avaliação de crescimento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AFAB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11AE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22E4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6723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692F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DDC7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13DA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BF1960" w:rsidRPr="001A53C6" w14:paraId="172C12A3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ACFF" w14:textId="28DDA115" w:rsidR="00BF1960" w:rsidRPr="001A53C6" w:rsidRDefault="00BF1960" w:rsidP="00BF1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Vigilância ecográfica de patologia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9DDB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D810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4C13E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42C9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CFC00" w14:textId="77777777" w:rsidR="00BF1960" w:rsidRPr="001A53C6" w:rsidRDefault="00BF1960" w:rsidP="00BF1960">
            <w:pPr>
              <w:spacing w:after="0" w:line="240" w:lineRule="auto"/>
              <w:ind w:left="280"/>
              <w:jc w:val="center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63D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1E44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BF1960" w:rsidRPr="001A53C6" w14:paraId="274023BA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2049" w14:textId="1FA3F314" w:rsidR="00BF1960" w:rsidRPr="001A53C6" w:rsidRDefault="00BF1960" w:rsidP="00BF19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Estudo Doppler em situações de restrição de crescimento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68004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9D7B9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58583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FB9FF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F54F2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AC03F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E264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4B5366" w:rsidRPr="001A53C6" w14:paraId="708FFDEF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628C" w14:textId="73725F4E" w:rsidR="00BF1960" w:rsidRPr="001A53C6" w:rsidRDefault="00BF1960" w:rsidP="00BF19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Estudo Doppler nas complicações da gravidez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monocoriónica</w:t>
            </w:r>
            <w:proofErr w:type="spellEnd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, anemia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C75B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CE8B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98024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5B028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3C885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075EC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8D63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BF1960" w:rsidRPr="001A53C6" w14:paraId="2F4E44D8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D4B5" w14:textId="0DF4C198" w:rsidR="00BF1960" w:rsidRPr="001A53C6" w:rsidRDefault="004B5366" w:rsidP="00BF1960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Amniocentese /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Amniodrenagem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F220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B5AD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9806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E06C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323A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5AE3E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62D5" w14:textId="77777777" w:rsidR="00BF1960" w:rsidRPr="001A53C6" w:rsidRDefault="00BF1960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5AB820F0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3DA6" w14:textId="77777777" w:rsidR="004B5366" w:rsidRDefault="004B5366" w:rsidP="00BF1960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Outros procedimentos invasivos.</w:t>
            </w:r>
          </w:p>
          <w:p w14:paraId="234AFE0C" w14:textId="580D3DAB" w:rsidR="004B5366" w:rsidRPr="001A53C6" w:rsidRDefault="004B5366" w:rsidP="004B5366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i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ópsia das vilosidades coriónicas</w:t>
            </w:r>
          </w:p>
          <w:p w14:paraId="0F00C5B0" w14:textId="0F03BE50" w:rsidR="004B5366" w:rsidRPr="001A53C6" w:rsidRDefault="004B5366" w:rsidP="004B5366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Cordocentese</w:t>
            </w:r>
          </w:p>
          <w:p w14:paraId="2BACB4AD" w14:textId="1DA8B9D6" w:rsidR="004B5366" w:rsidRPr="001A53C6" w:rsidRDefault="004B5366" w:rsidP="004B5366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PT"/>
              </w:rPr>
              <w:t>P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unção/drenagem de derrames fetais</w:t>
            </w:r>
          </w:p>
          <w:p w14:paraId="666ACF2B" w14:textId="6CEE181D" w:rsidR="004B5366" w:rsidRPr="001A53C6" w:rsidRDefault="004B5366" w:rsidP="004B536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Feticídio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885A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B579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8F17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93EAB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13BE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2FE7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5629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0E832A3E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3EC97" w14:textId="6465AA75" w:rsidR="004B5366" w:rsidRDefault="004B5366" w:rsidP="00BF1960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Orientação e vigilância de gravidezes de alto risco fetal:</w:t>
            </w:r>
          </w:p>
          <w:p w14:paraId="170B720E" w14:textId="7C66C9AF" w:rsidR="004B5366" w:rsidRPr="001A53C6" w:rsidRDefault="004B5366" w:rsidP="004B5366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 xml:space="preserve">.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>Feto com patologia genética</w:t>
            </w:r>
          </w:p>
          <w:p w14:paraId="2D234D7E" w14:textId="2B49392D" w:rsidR="004B5366" w:rsidRPr="001A53C6" w:rsidRDefault="004B5366" w:rsidP="004B5366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>Feto com patologia morfológica</w:t>
            </w:r>
          </w:p>
          <w:p w14:paraId="35D8A19F" w14:textId="332331B0" w:rsidR="004B5366" w:rsidRDefault="004B5366" w:rsidP="004B536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shd w:val="clear" w:color="auto" w:fill="FFFFFF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 xml:space="preserve">Gravidez múltipla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t-PT"/>
              </w:rPr>
              <w:t>monocoriónica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27AD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0CA9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900D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28B4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3D1B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2C18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7526" w14:textId="77777777" w:rsidR="004B5366" w:rsidRPr="001A53C6" w:rsidRDefault="004B5366" w:rsidP="00BF1960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226225D7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A5878" w14:textId="66A5C5AF" w:rsidR="004B5366" w:rsidRPr="001A53C6" w:rsidRDefault="004B5366" w:rsidP="004B536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Orientação e indução de partos de alto risco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0F824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635A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7193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F43C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F87DA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78CF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630A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4F012939" w14:textId="77777777" w:rsidTr="004B536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86E6" w14:textId="009DB02E" w:rsidR="004B5366" w:rsidRPr="001A53C6" w:rsidRDefault="004B5366" w:rsidP="004B536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Aconselhamento das pacientes/casais relativamente a questões de diagnóstico pré-natal e sua resolução/orientação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EA6A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BB93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D2CA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67CD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E3D7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63B5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9DDDD" w14:textId="77777777" w:rsidR="004B5366" w:rsidRPr="001A53C6" w:rsidRDefault="004B5366" w:rsidP="004B536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367B999C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4B5366" w:rsidRPr="001A53C6" w14:paraId="629EC5E4" w14:textId="77777777" w:rsidTr="00AA6106">
        <w:trPr>
          <w:trHeight w:val="485"/>
        </w:trPr>
        <w:tc>
          <w:tcPr>
            <w:tcW w:w="86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75B1A" w14:textId="77777777" w:rsidR="004B5366" w:rsidRPr="001A53C6" w:rsidRDefault="004B5366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lastRenderedPageBreak/>
              <w:t>Apresentação e discussão de casos clínicos</w:t>
            </w:r>
          </w:p>
        </w:tc>
      </w:tr>
      <w:tr w:rsidR="004B5366" w:rsidRPr="001A53C6" w14:paraId="683BEC55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AA6AE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91570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83451" w14:textId="77777777" w:rsidR="004B5366" w:rsidRPr="001A53C6" w:rsidRDefault="004B5366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4B5366" w:rsidRPr="001A53C6" w14:paraId="0121A41A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67449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7F493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EA65C" w14:textId="77777777" w:rsidR="004B5366" w:rsidRPr="001A53C6" w:rsidRDefault="004B5366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0F41C" w14:textId="77777777" w:rsidR="004B5366" w:rsidRPr="001A53C6" w:rsidRDefault="004B5366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4B5366" w:rsidRPr="001A53C6" w14:paraId="301C0384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12954" w14:textId="257E8A45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13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B319D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B3EEB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997A9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4B5366" w:rsidRPr="001A53C6" w14:paraId="00FC0D65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9F9E" w14:textId="31ED8E83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14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40DE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487FF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22B82" w14:textId="77777777" w:rsidR="004B5366" w:rsidRPr="001A53C6" w:rsidRDefault="004B5366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4B5366" w:rsidRPr="001A53C6" w14:paraId="40F8006C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E00D" w14:textId="2AB690CF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15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1722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46F9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8D36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55722B12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DC68" w14:textId="66E8C14D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16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5AA5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561D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7F23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6FF4CCC0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D1183" w14:textId="1F308561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17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B6E3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1CAC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D636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0223C984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BEFD" w14:textId="0F5A922B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18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C8B4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5E3C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EA28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5366" w:rsidRPr="001A53C6" w14:paraId="61F295BB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63C2" w14:textId="524016D4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Caso clínico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 xml:space="preserve"> 19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F5AC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AC6B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2BC3" w14:textId="77777777" w:rsidR="004B5366" w:rsidRPr="001A53C6" w:rsidRDefault="004B5366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3EC0C4CC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44A98C2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6C1524CF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5A0E633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E34DA5D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EF088C3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2C80F91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DBD8E61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5506422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6DD3802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E3D8D61" w14:textId="77777777" w:rsidR="004B5366" w:rsidRDefault="004B536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A0BC247" w14:textId="2FBA6EE8" w:rsidR="001A53C6" w:rsidRPr="001A53C6" w:rsidRDefault="001A53C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0028E641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lastRenderedPageBreak/>
        <w:t>NEONATALOGIA E CIRURGIA PEDIÁTRICA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(1 MÊS)</w:t>
      </w:r>
    </w:p>
    <w:p w14:paraId="3C15F187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30DF9E70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0DCE011D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55F9CD5B" w14:textId="77777777" w:rsidR="004B5366" w:rsidRDefault="004B5366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330D6185" w14:textId="26D1B42C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 w:rsidR="004B5366">
        <w:rPr>
          <w:rFonts w:ascii="Arial" w:eastAsia="Times New Roman" w:hAnsi="Arial" w:cs="Arial"/>
          <w:color w:val="000000"/>
          <w:lang w:eastAsia="pt-PT"/>
        </w:rPr>
        <w:t xml:space="preserve"> E/OU CONHECIMENTOS </w:t>
      </w:r>
    </w:p>
    <w:p w14:paraId="443278E6" w14:textId="77777777" w:rsidR="004B5366" w:rsidRDefault="004B5366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648"/>
        <w:gridCol w:w="648"/>
        <w:gridCol w:w="648"/>
        <w:gridCol w:w="648"/>
        <w:gridCol w:w="648"/>
        <w:gridCol w:w="1410"/>
        <w:gridCol w:w="874"/>
      </w:tblGrid>
      <w:tr w:rsidR="004B5366" w:rsidRPr="001A53C6" w14:paraId="756A8865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454EA" w14:textId="2A2FF1A0" w:rsidR="004B5366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Abordagem neonatal da patologia fetal</w:t>
            </w:r>
          </w:p>
        </w:tc>
      </w:tr>
      <w:tr w:rsidR="004B5366" w:rsidRPr="001A53C6" w14:paraId="30F767BA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8068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DD70B" w14:textId="2F79B31E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FA2DA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4B5366" w:rsidRPr="001A53C6" w14:paraId="1410BB39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1EF1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6CB41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0764C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71AD9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DDD7D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6B20B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91B3A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641A3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140E68" w:rsidRPr="001A53C6" w14:paraId="00F41970" w14:textId="77777777" w:rsidTr="00140E6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0C20" w14:textId="321D7BB0" w:rsidR="004B5366" w:rsidRPr="001A53C6" w:rsidRDefault="00140E68" w:rsidP="00AA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sobre transição neonatal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DE5AB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093E1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618E0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4FFDA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803B2" w14:textId="77777777" w:rsidR="004B5366" w:rsidRPr="001A53C6" w:rsidRDefault="004B5366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91AA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B03F8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40E68" w:rsidRPr="001A53C6" w14:paraId="3A112CEC" w14:textId="77777777" w:rsidTr="00140E6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77C42" w14:textId="77777777" w:rsidR="004B5366" w:rsidRDefault="00140E68" w:rsidP="00AA610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Cuidados neonatais:</w:t>
            </w:r>
          </w:p>
          <w:p w14:paraId="579CE151" w14:textId="08ED63F8" w:rsidR="00140E68" w:rsidRPr="001A53C6" w:rsidRDefault="00140E68" w:rsidP="00140E68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.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Apoio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ventilatório</w:t>
            </w:r>
            <w:proofErr w:type="spellEnd"/>
          </w:p>
          <w:p w14:paraId="387CC97A" w14:textId="1620D852" w:rsidR="00140E68" w:rsidRPr="001A53C6" w:rsidRDefault="00140E68" w:rsidP="00140E68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Apoio nutricional</w:t>
            </w:r>
          </w:p>
          <w:p w14:paraId="2F809715" w14:textId="05177040" w:rsidR="00140E68" w:rsidRPr="001A53C6" w:rsidRDefault="00140E68" w:rsidP="00140E6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> 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Acessos vasculares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30DFB6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341B7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CDDA0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1C49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D2291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3ECDD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2D278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140E68" w:rsidRPr="001A53C6" w14:paraId="0DB55B74" w14:textId="77777777" w:rsidTr="00140E6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8CB95" w14:textId="25479F12" w:rsidR="004B5366" w:rsidRDefault="00140E68" w:rsidP="00AA610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Cuidados neonatais ao RN com patologia:</w:t>
            </w:r>
          </w:p>
          <w:p w14:paraId="6E96D1EB" w14:textId="03EBDC24" w:rsidR="00140E68" w:rsidRPr="001A53C6" w:rsidRDefault="00140E68" w:rsidP="00140E68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.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Grande prematuro</w:t>
            </w:r>
          </w:p>
          <w:p w14:paraId="2B000674" w14:textId="77777777" w:rsidR="00140E68" w:rsidRPr="001A53C6" w:rsidRDefault="00140E68" w:rsidP="00140E68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respiratória (Má adaptação à vida extrauterina, taquipneia transitória do RN, RDS)</w:t>
            </w:r>
          </w:p>
          <w:p w14:paraId="3B046124" w14:textId="77777777" w:rsidR="00140E68" w:rsidRPr="001A53C6" w:rsidRDefault="00140E68" w:rsidP="00140E68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pulmonar malformativa (hérnia diafragmática, malformações pulmonares congénitas das vias aéreas)</w:t>
            </w:r>
          </w:p>
          <w:p w14:paraId="3FF51FB8" w14:textId="320F631E" w:rsidR="00140E68" w:rsidRPr="001A53C6" w:rsidRDefault="00140E68" w:rsidP="00140E6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renal (displasia renal, hidronefrose)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A259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6F544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C0FBE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49DED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B65E4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098AC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C4D7" w14:textId="77777777" w:rsidR="004B5366" w:rsidRPr="001A53C6" w:rsidRDefault="004B5366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140E68" w:rsidRPr="001A53C6" w14:paraId="59D5AB68" w14:textId="77777777" w:rsidTr="00140E6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1C0A" w14:textId="77777777" w:rsidR="00140E68" w:rsidRDefault="00140E68" w:rsidP="00AA6106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Abordagem cirúrgica da patologia neonatal: </w:t>
            </w:r>
          </w:p>
          <w:p w14:paraId="6C1F57B0" w14:textId="74C858EA" w:rsidR="00140E68" w:rsidRPr="001A53C6" w:rsidRDefault="00140E68" w:rsidP="00140E68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.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Hérnia diafragmática</w:t>
            </w:r>
          </w:p>
          <w:p w14:paraId="0973F3A7" w14:textId="77777777" w:rsidR="00140E68" w:rsidRPr="001A53C6" w:rsidRDefault="00140E68" w:rsidP="00140E68">
            <w:pPr>
              <w:spacing w:after="0" w:line="240" w:lineRule="auto"/>
              <w:ind w:left="180" w:hanging="14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Defeito da parede</w:t>
            </w:r>
          </w:p>
          <w:p w14:paraId="3ECA8AD4" w14:textId="4056F2C2" w:rsidR="00140E68" w:rsidRDefault="00140E68" w:rsidP="00140E6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renal obstrutiva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AC2C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06EC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47E27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85FA7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806D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D1FB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51BE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5534B443" w14:textId="77777777" w:rsidR="004B5366" w:rsidRDefault="004B5366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32330239" w14:textId="69E91733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2E2BFF35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140E68" w:rsidRPr="001A53C6" w14:paraId="58544260" w14:textId="77777777" w:rsidTr="00140E68">
        <w:trPr>
          <w:trHeight w:val="485"/>
        </w:trPr>
        <w:tc>
          <w:tcPr>
            <w:tcW w:w="8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A86E" w14:textId="77777777" w:rsidR="00140E68" w:rsidRPr="001A53C6" w:rsidRDefault="00140E6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 e discussão de casos clínicos</w:t>
            </w:r>
          </w:p>
        </w:tc>
      </w:tr>
      <w:tr w:rsidR="00140E68" w:rsidRPr="001A53C6" w14:paraId="0D1E7503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3427B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A27D9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78E65" w14:textId="77777777" w:rsidR="00140E68" w:rsidRPr="001A53C6" w:rsidRDefault="00140E6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140E68" w:rsidRPr="001A53C6" w14:paraId="29584384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BB008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D08BB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4E85F" w14:textId="77777777" w:rsidR="00140E68" w:rsidRPr="001A53C6" w:rsidRDefault="00140E6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3307F" w14:textId="77777777" w:rsidR="00140E68" w:rsidRPr="001A53C6" w:rsidRDefault="00140E6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140E68" w:rsidRPr="001A53C6" w14:paraId="1D2700A9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2EE74" w14:textId="29FCE97C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20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A743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7AE59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87396" w14:textId="77777777" w:rsidR="00140E68" w:rsidRPr="001A53C6" w:rsidRDefault="00140E6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0BCA8C06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04C1B3B" w14:textId="77777777" w:rsidR="001A53C6" w:rsidRPr="001A53C6" w:rsidRDefault="001A53C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260A22B3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0EC7E51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B06B50E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488D2089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73B0BCFA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D15A085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9C18908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27E035A7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7855E982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5B963C0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5CD03B13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63C11D6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76D84693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013E517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5878BBFF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2F197AAA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78C52CA1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2BD4D07" w14:textId="57DA3964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 xml:space="preserve">GENÉTICA INCLUINDO LABORATÓRIO </w:t>
      </w:r>
      <w:r w:rsidRPr="001A53C6">
        <w:rPr>
          <w:rFonts w:ascii="Arial" w:eastAsia="Times New Roman" w:hAnsi="Arial" w:cs="Arial"/>
          <w:color w:val="000000"/>
          <w:lang w:eastAsia="pt-PT"/>
        </w:rPr>
        <w:t>(2 M</w:t>
      </w:r>
      <w:r w:rsidR="00140E68">
        <w:rPr>
          <w:rFonts w:ascii="Arial" w:eastAsia="Times New Roman" w:hAnsi="Arial" w:cs="Arial"/>
          <w:color w:val="000000"/>
          <w:lang w:eastAsia="pt-PT"/>
        </w:rPr>
        <w:t>E</w:t>
      </w:r>
      <w:r w:rsidRPr="001A53C6">
        <w:rPr>
          <w:rFonts w:ascii="Arial" w:eastAsia="Times New Roman" w:hAnsi="Arial" w:cs="Arial"/>
          <w:color w:val="000000"/>
          <w:lang w:eastAsia="pt-PT"/>
        </w:rPr>
        <w:t>S</w:t>
      </w:r>
      <w:r w:rsidR="00140E68">
        <w:rPr>
          <w:rFonts w:ascii="Arial" w:eastAsia="Times New Roman" w:hAnsi="Arial" w:cs="Arial"/>
          <w:color w:val="000000"/>
          <w:lang w:eastAsia="pt-PT"/>
        </w:rPr>
        <w:t>ES</w:t>
      </w:r>
      <w:r w:rsidRPr="001A53C6">
        <w:rPr>
          <w:rFonts w:ascii="Arial" w:eastAsia="Times New Roman" w:hAnsi="Arial" w:cs="Arial"/>
          <w:color w:val="000000"/>
          <w:lang w:eastAsia="pt-PT"/>
        </w:rPr>
        <w:t>)</w:t>
      </w:r>
    </w:p>
    <w:p w14:paraId="3340A790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26912FF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240A9678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453B42E0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37BB101E" w14:textId="3B0E5C1C" w:rsidR="00140E68" w:rsidRPr="004B6028" w:rsidRDefault="001A53C6" w:rsidP="004B6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 w:rsidR="00140E68">
        <w:rPr>
          <w:rFonts w:ascii="Arial" w:eastAsia="Times New Roman" w:hAnsi="Arial" w:cs="Arial"/>
          <w:color w:val="000000"/>
          <w:lang w:eastAsia="pt-PT"/>
        </w:rPr>
        <w:t xml:space="preserve"> E/OU CONHECIMENTOS</w:t>
      </w:r>
    </w:p>
    <w:p w14:paraId="4C3C1A1D" w14:textId="77777777" w:rsidR="00140E68" w:rsidRDefault="00140E6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646"/>
        <w:gridCol w:w="645"/>
        <w:gridCol w:w="645"/>
        <w:gridCol w:w="645"/>
        <w:gridCol w:w="645"/>
        <w:gridCol w:w="1410"/>
        <w:gridCol w:w="874"/>
      </w:tblGrid>
      <w:tr w:rsidR="00140E68" w:rsidRPr="001A53C6" w14:paraId="1E3FC784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2A4F9" w14:textId="38C03BA3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 xml:space="preserve">Abordagem </w:t>
            </w:r>
            <w:r w:rsidR="00156619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 xml:space="preserve">genética </w:t>
            </w: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da patologia fetal</w:t>
            </w:r>
          </w:p>
        </w:tc>
      </w:tr>
      <w:tr w:rsidR="00140E68" w:rsidRPr="001A53C6" w14:paraId="36B6B922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5CB61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F31A" w14:textId="6882278C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>/ conhecimento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DC07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140E68" w:rsidRPr="001A53C6" w14:paraId="2C115539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916DC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B0AA" w14:textId="77777777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C532E" w14:textId="77777777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FFB6E" w14:textId="77777777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D7E21" w14:textId="77777777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CA9A7" w14:textId="77777777" w:rsidR="00140E68" w:rsidRPr="001A53C6" w:rsidRDefault="00140E6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55A90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01990" w14:textId="77777777" w:rsidR="00140E68" w:rsidRPr="001A53C6" w:rsidRDefault="00140E6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156619" w:rsidRPr="001A53C6" w14:paraId="328D2A46" w14:textId="77777777" w:rsidTr="0015661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F301E" w14:textId="4F9C405F" w:rsidR="00156619" w:rsidRPr="001A53C6" w:rsidRDefault="00156619" w:rsidP="0015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Abordagem perante a suspeita de doença genética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5C284" w14:textId="77777777" w:rsidR="00156619" w:rsidRPr="001A53C6" w:rsidRDefault="00156619" w:rsidP="00156619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43710" w14:textId="77777777" w:rsidR="00156619" w:rsidRPr="001A53C6" w:rsidRDefault="00156619" w:rsidP="00156619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5D6B" w14:textId="77777777" w:rsidR="00156619" w:rsidRPr="001A53C6" w:rsidRDefault="00156619" w:rsidP="00156619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9AE55" w14:textId="77777777" w:rsidR="00156619" w:rsidRPr="001A53C6" w:rsidRDefault="00156619" w:rsidP="00156619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1D244" w14:textId="77777777" w:rsidR="00156619" w:rsidRPr="001A53C6" w:rsidRDefault="00156619" w:rsidP="00156619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C36F1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4BD40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156619" w:rsidRPr="001A53C6" w14:paraId="36D83215" w14:textId="77777777" w:rsidTr="0015661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DA41F" w14:textId="19486829" w:rsidR="00156619" w:rsidRPr="001A53C6" w:rsidRDefault="00156619" w:rsidP="0015661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sobre as principais patologias genéticas com manifestação pré-natal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E1F3D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1492A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0C094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8ABF6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9A6B4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12EB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B9ECE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156619" w:rsidRPr="001A53C6" w14:paraId="226592B5" w14:textId="77777777" w:rsidTr="0015661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0F422" w14:textId="77777777" w:rsidR="00156619" w:rsidRPr="001A53C6" w:rsidRDefault="00156619" w:rsidP="0015661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sobre testes genéticos disponíveis em diagnóstico pré-natal (indicações, limitações, técnicas laboratoriais):</w:t>
            </w:r>
          </w:p>
          <w:p w14:paraId="4242937E" w14:textId="77777777" w:rsidR="00156619" w:rsidRPr="001A53C6" w:rsidRDefault="00156619" w:rsidP="0015661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 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Técnicas de citogenética</w:t>
            </w:r>
          </w:p>
          <w:p w14:paraId="0F212C22" w14:textId="77777777" w:rsidR="00156619" w:rsidRPr="001A53C6" w:rsidRDefault="00156619" w:rsidP="0015661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 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Técnicas de biologia molecular</w:t>
            </w:r>
          </w:p>
          <w:p w14:paraId="06A6C249" w14:textId="77777777" w:rsidR="00156619" w:rsidRPr="001A53C6" w:rsidRDefault="00156619" w:rsidP="00156619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  </w:t>
            </w: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Técnicas de citogenética molecular</w:t>
            </w:r>
          </w:p>
          <w:p w14:paraId="6D44C6AB" w14:textId="46782B42" w:rsidR="00156619" w:rsidRPr="001A53C6" w:rsidRDefault="00156619" w:rsidP="00156619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·</w:t>
            </w:r>
            <w:r w:rsidRPr="001A53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  <w:t xml:space="preserve">   </w:t>
            </w:r>
            <w:proofErr w:type="spellStart"/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Exoma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68509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A67EF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2287A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7830D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B3C13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C8123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30C8E" w14:textId="77777777" w:rsidR="00156619" w:rsidRPr="001A53C6" w:rsidRDefault="00156619" w:rsidP="001566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2F71E927" w14:textId="77777777" w:rsidR="00156619" w:rsidRDefault="00156619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67C15902" w14:textId="77777777" w:rsidR="00156619" w:rsidRDefault="00156619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02E56F40" w14:textId="77777777" w:rsidR="00156619" w:rsidRDefault="00156619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3D65A273" w14:textId="77777777" w:rsidR="00156619" w:rsidRDefault="00156619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0690BDD8" w14:textId="561A7AC2" w:rsidR="00156619" w:rsidRDefault="00156619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50E4412A" w14:textId="77777777" w:rsidR="004B6028" w:rsidRDefault="004B6028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5DC54E79" w14:textId="7F15E8CB" w:rsidR="001A53C6" w:rsidRDefault="001A53C6" w:rsidP="001A53C6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156619" w:rsidRPr="001A53C6" w14:paraId="4799A3B8" w14:textId="77777777" w:rsidTr="00AA6106">
        <w:trPr>
          <w:trHeight w:val="485"/>
        </w:trPr>
        <w:tc>
          <w:tcPr>
            <w:tcW w:w="8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7D9C1" w14:textId="77777777" w:rsidR="00156619" w:rsidRPr="001A53C6" w:rsidRDefault="00156619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 e discussão de casos clínicos</w:t>
            </w:r>
          </w:p>
        </w:tc>
      </w:tr>
      <w:tr w:rsidR="00156619" w:rsidRPr="001A53C6" w14:paraId="221C29D1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AA52E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FBFA9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88A3D" w14:textId="77777777" w:rsidR="00156619" w:rsidRPr="001A53C6" w:rsidRDefault="00156619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156619" w:rsidRPr="001A53C6" w14:paraId="6539D1BF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D00BB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1DC8D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E62B" w14:textId="77777777" w:rsidR="00156619" w:rsidRPr="001A53C6" w:rsidRDefault="00156619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8A40A" w14:textId="77777777" w:rsidR="00156619" w:rsidRPr="001A53C6" w:rsidRDefault="00156619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156619" w:rsidRPr="001A53C6" w14:paraId="0A196089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7C7A" w14:textId="2FEAB71B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21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44A55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47C04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676D3" w14:textId="77777777" w:rsidR="00156619" w:rsidRPr="001A53C6" w:rsidRDefault="00156619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156619" w:rsidRPr="001A53C6" w14:paraId="4FA2C0F4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8615" w14:textId="0806F950" w:rsidR="00156619" w:rsidRPr="001A53C6" w:rsidRDefault="00156619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lang w:eastAsia="pt-PT"/>
              </w:rPr>
              <w:t>Caso clínico 22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A84D" w14:textId="77777777" w:rsidR="00156619" w:rsidRPr="001A53C6" w:rsidRDefault="00156619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F31" w14:textId="77777777" w:rsidR="00156619" w:rsidRPr="001A53C6" w:rsidRDefault="00156619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9CDA3" w14:textId="77777777" w:rsidR="00156619" w:rsidRPr="001A53C6" w:rsidRDefault="00156619" w:rsidP="00AA6106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5B22AEF7" w14:textId="5C9F0FF9" w:rsidR="00156619" w:rsidRDefault="00156619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881F757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1A97A9B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9E8DC32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B34FDE1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7A31BB6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F26DEAD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6166AB6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89B95C5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C795654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5FF4D62F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28F47740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0C762B0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77E99B5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49531F5F" w14:textId="77777777" w:rsidR="00156619" w:rsidRDefault="00156619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BF8A3F3" w14:textId="7EDB9795" w:rsidR="001A53C6" w:rsidRPr="001A53C6" w:rsidRDefault="001A53C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2CB66B62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ANATOMIA PATOLÓGICA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(1 MÊS)</w:t>
      </w:r>
    </w:p>
    <w:p w14:paraId="6D425ABA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259F8064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730D48AD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5FAA1892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1B7D7F78" w14:textId="097DCA1A" w:rsidR="001A53C6" w:rsidRDefault="001A53C6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 w:rsidR="004B6028">
        <w:rPr>
          <w:rFonts w:ascii="Arial" w:eastAsia="Times New Roman" w:hAnsi="Arial" w:cs="Arial"/>
          <w:color w:val="000000"/>
          <w:lang w:eastAsia="pt-PT"/>
        </w:rPr>
        <w:t xml:space="preserve"> E/OU CONHECIMENTOS </w:t>
      </w:r>
    </w:p>
    <w:p w14:paraId="39BF01AA" w14:textId="77777777" w:rsidR="004B6028" w:rsidRPr="001A53C6" w:rsidRDefault="004B6028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660"/>
        <w:gridCol w:w="660"/>
        <w:gridCol w:w="660"/>
        <w:gridCol w:w="660"/>
        <w:gridCol w:w="660"/>
        <w:gridCol w:w="1412"/>
        <w:gridCol w:w="876"/>
      </w:tblGrid>
      <w:tr w:rsidR="004B6028" w:rsidRPr="001A53C6" w14:paraId="35E87407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91071" w14:textId="68A066EB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Abordagem anatomopatológica da patologia obstétrica e fetal</w:t>
            </w:r>
          </w:p>
        </w:tc>
      </w:tr>
      <w:tr w:rsidR="004B6028" w:rsidRPr="001A53C6" w14:paraId="6A1EF34A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7F421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D69AE" w14:textId="25A97E4A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 xml:space="preserve">/ conhecimento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C344A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4B6028" w:rsidRPr="001A53C6" w14:paraId="343E15AE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85A30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8CA63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27D6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9F791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1958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80A20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96091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A6694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4B6028" w:rsidRPr="001A53C6" w14:paraId="560A95B4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28CDA" w14:textId="3448B489" w:rsidR="004B6028" w:rsidRPr="001A53C6" w:rsidRDefault="004B6028" w:rsidP="00AA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dos protocolos de colheita para estudo anatomopatológico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25C77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20FD4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269C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40C69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CD489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2750B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108C8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B6028" w:rsidRPr="001A53C6" w14:paraId="386302E2" w14:textId="77777777" w:rsidTr="004B602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E0B4E" w14:textId="322D3937" w:rsidR="004B6028" w:rsidRPr="001A53C6" w:rsidRDefault="004B6028" w:rsidP="00AA6106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Conhecimento dos protocolos de realização de estudo anatomopatológico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4A545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544AC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85705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F412B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3ED41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1C043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9A887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4B6028" w:rsidRPr="001A53C6" w14:paraId="37D12A60" w14:textId="77777777" w:rsidTr="004B602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345F" w14:textId="3EE1EC2A" w:rsidR="004B6028" w:rsidRPr="001A53C6" w:rsidRDefault="004B6028" w:rsidP="004B602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do 1º trimestre (doença neoplásica do trofoblasto, aborto recorrente)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FC9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5C7E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F842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D570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253F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3A997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FF8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6028" w:rsidRPr="001A53C6" w14:paraId="7EA0FC37" w14:textId="77777777" w:rsidTr="004B602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104B" w14:textId="7C2DD987" w:rsidR="004B6028" w:rsidRPr="001A53C6" w:rsidRDefault="004B6028" w:rsidP="004B602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Perda gestacional de causa infeciosa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F89E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AA67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0591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83E7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1AE01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347C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31D8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6028" w:rsidRPr="001A53C6" w14:paraId="74950EDC" w14:textId="77777777" w:rsidTr="004B602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D637" w14:textId="05FEFAD2" w:rsidR="004B6028" w:rsidRPr="001A53C6" w:rsidRDefault="004B6028" w:rsidP="004B602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Autópsia fetal ou neonatal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D78C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7FC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FC3F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AD5E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B6A2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2345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CD4E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6028" w:rsidRPr="001A53C6" w14:paraId="7205CDCE" w14:textId="77777777" w:rsidTr="004B6028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F9B2" w14:textId="0170647C" w:rsidR="004B6028" w:rsidRPr="001A53C6" w:rsidRDefault="004B6028" w:rsidP="004B602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Patologia placentária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204B7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BE5A0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522C9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45602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44E2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76705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7E26A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4CEDFF51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063DBDDA" w14:textId="6C99315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4C06CCFE" w14:textId="3BF305D0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7532D8B9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29163D47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1F83C8FC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4B6028" w:rsidRPr="001A53C6" w14:paraId="52ED0128" w14:textId="77777777" w:rsidTr="00AA6106">
        <w:trPr>
          <w:trHeight w:val="485"/>
        </w:trPr>
        <w:tc>
          <w:tcPr>
            <w:tcW w:w="8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7AB21" w14:textId="77777777" w:rsidR="004B6028" w:rsidRPr="001A53C6" w:rsidRDefault="004B602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 e discussão de casos clínicos</w:t>
            </w:r>
          </w:p>
        </w:tc>
      </w:tr>
      <w:tr w:rsidR="004B6028" w:rsidRPr="001A53C6" w14:paraId="01F605BE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23225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B4BF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4CE2A" w14:textId="77777777" w:rsidR="004B6028" w:rsidRPr="001A53C6" w:rsidRDefault="004B602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4B6028" w:rsidRPr="001A53C6" w14:paraId="3DA6C02C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6ED63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DE4FA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63EE3" w14:textId="77777777" w:rsidR="004B6028" w:rsidRPr="001A53C6" w:rsidRDefault="004B602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74BE1" w14:textId="77777777" w:rsidR="004B6028" w:rsidRPr="001A53C6" w:rsidRDefault="004B6028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4B6028" w:rsidRPr="001A53C6" w14:paraId="4DF6C7CA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722C3" w14:textId="2C796714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23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D7752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74E85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C13F8" w14:textId="77777777" w:rsidR="004B6028" w:rsidRPr="001A53C6" w:rsidRDefault="004B6028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3B5818EA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5C73ECEC" w14:textId="77777777" w:rsidR="001A53C6" w:rsidRPr="001A53C6" w:rsidRDefault="001A53C6" w:rsidP="001A53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r w:rsidRPr="001A53C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14:paraId="2C073848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E7AAB4D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20866E12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69F73B1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628FF3D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E3A70D1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7569AB11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5FC02C8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102F5879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58CB3BBD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5E163FA7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4ACDD6E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0E04747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0CFD7DAF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PT"/>
        </w:rPr>
      </w:pPr>
    </w:p>
    <w:p w14:paraId="66550AE0" w14:textId="171B4A49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CARDIOLOGIA PEDIÁTRICA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(1 MÊS)</w:t>
      </w:r>
    </w:p>
    <w:p w14:paraId="678F17DA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7792F649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Data: ……………………………</w:t>
      </w:r>
    </w:p>
    <w:p w14:paraId="5BFF4488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Tutor: ………………………….</w:t>
      </w:r>
    </w:p>
    <w:p w14:paraId="6AF4F28A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0A38D3FD" w14:textId="71C6E486" w:rsidR="004B6028" w:rsidRPr="004B6028" w:rsidRDefault="001A53C6" w:rsidP="004B602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AVALIAÇÃO DE COMPETÊNCIAS - CLÍNICAS E TÉCNICAS</w:t>
      </w:r>
      <w:r w:rsidR="004B6028" w:rsidRPr="004B6028">
        <w:rPr>
          <w:rFonts w:ascii="Arial" w:eastAsia="Times New Roman" w:hAnsi="Arial" w:cs="Arial"/>
          <w:lang w:eastAsia="pt-PT"/>
        </w:rPr>
        <w:t xml:space="preserve"> E/OU CONHECIMENTOS</w:t>
      </w:r>
    </w:p>
    <w:p w14:paraId="683F8F7A" w14:textId="77777777" w:rsidR="004B6028" w:rsidRDefault="004B6028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648"/>
        <w:gridCol w:w="648"/>
        <w:gridCol w:w="648"/>
        <w:gridCol w:w="648"/>
        <w:gridCol w:w="648"/>
        <w:gridCol w:w="1410"/>
        <w:gridCol w:w="874"/>
      </w:tblGrid>
      <w:tr w:rsidR="004B6028" w:rsidRPr="001A53C6" w14:paraId="11075C99" w14:textId="77777777" w:rsidTr="00AA6106">
        <w:trPr>
          <w:trHeight w:val="75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03753" w14:textId="529B06E9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Abordagem da patologia cardíaca fetal</w:t>
            </w:r>
          </w:p>
        </w:tc>
      </w:tr>
      <w:tr w:rsidR="004B6028" w:rsidRPr="001A53C6" w14:paraId="0AAED54D" w14:textId="77777777" w:rsidTr="00AA6106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80D35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F89DD" w14:textId="3B718CB0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Nível de competência</w:t>
            </w:r>
            <w:r w:rsidR="004F062D">
              <w:rPr>
                <w:rFonts w:ascii="Arial" w:eastAsia="Times New Roman" w:hAnsi="Arial" w:cs="Arial"/>
                <w:color w:val="000000"/>
                <w:lang w:eastAsia="pt-PT"/>
              </w:rPr>
              <w:t xml:space="preserve">/ conhecimento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B46F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4B6028" w:rsidRPr="001A53C6" w14:paraId="556E8B60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9AFAE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595B4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CFF06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03A8E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4E53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09FFD" w14:textId="77777777" w:rsidR="004B6028" w:rsidRPr="001A53C6" w:rsidRDefault="004B6028" w:rsidP="00AA6106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6A4F1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2B174" w14:textId="77777777" w:rsidR="004B6028" w:rsidRPr="001A53C6" w:rsidRDefault="004B6028" w:rsidP="00AA6106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data</w:t>
            </w:r>
          </w:p>
        </w:tc>
      </w:tr>
      <w:tr w:rsidR="004B6028" w:rsidRPr="001A53C6" w14:paraId="0A8FA5D2" w14:textId="77777777" w:rsidTr="0062163F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5D2B8" w14:textId="0EC49574" w:rsidR="004B6028" w:rsidRPr="001A53C6" w:rsidRDefault="004B6028" w:rsidP="004B6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Conhecimento das principais cardiopatias congénitas (diagnóstico, evolução pré-natal e pós-natal)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1A572" w14:textId="77777777" w:rsidR="004B6028" w:rsidRPr="001A53C6" w:rsidRDefault="004B6028" w:rsidP="004B602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506FD" w14:textId="77777777" w:rsidR="004B6028" w:rsidRPr="001A53C6" w:rsidRDefault="004B6028" w:rsidP="004B602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A0C6C" w14:textId="77777777" w:rsidR="004B6028" w:rsidRPr="001A53C6" w:rsidRDefault="004B6028" w:rsidP="004B602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B7676" w14:textId="77777777" w:rsidR="004B6028" w:rsidRPr="001A53C6" w:rsidRDefault="004B6028" w:rsidP="004B602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C3D92" w14:textId="77777777" w:rsidR="004B6028" w:rsidRPr="001A53C6" w:rsidRDefault="004B6028" w:rsidP="004B6028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2E66C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EBC02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B6028" w:rsidRPr="001A53C6" w14:paraId="5433DB5C" w14:textId="77777777" w:rsidTr="00C666E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91DF7" w14:textId="4FF1EF6F" w:rsidR="004B6028" w:rsidRPr="001A53C6" w:rsidRDefault="004B6028" w:rsidP="004B6028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Conhecimento </w:t>
            </w: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das abordagens cirúrgicas disponíveis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F5ACD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B7505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4EEBF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7FC7D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E1ED9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26A10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AB9F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  <w:tr w:rsidR="004B6028" w:rsidRPr="001A53C6" w14:paraId="2D270587" w14:textId="77777777" w:rsidTr="00C666E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4823" w14:textId="09FD3FE6" w:rsidR="004B6028" w:rsidRPr="001A53C6" w:rsidRDefault="004B6028" w:rsidP="004B602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Abordagem das alterações de ritmo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6040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428D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0A1E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F425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901B7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8DE3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3773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  <w:tr w:rsidR="004B6028" w:rsidRPr="001A53C6" w14:paraId="12E7E2D6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E236" w14:textId="4A037090" w:rsidR="004B6028" w:rsidRPr="001A53C6" w:rsidRDefault="004B6028" w:rsidP="004B6028">
            <w:pPr>
              <w:spacing w:after="0" w:line="240" w:lineRule="auto"/>
              <w:ind w:left="3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Ecocardiograma fetal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71C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A0AD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EF15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B133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D0B0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BDA3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FDEB" w14:textId="77777777" w:rsidR="004B6028" w:rsidRPr="001A53C6" w:rsidRDefault="004B6028" w:rsidP="004B6028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lang w:eastAsia="pt-PT"/>
              </w:rPr>
            </w:pPr>
          </w:p>
        </w:tc>
      </w:tr>
    </w:tbl>
    <w:p w14:paraId="03484A35" w14:textId="00981F36" w:rsidR="00C666E1" w:rsidRDefault="00C666E1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p w14:paraId="66F206D3" w14:textId="77777777" w:rsidR="00C666E1" w:rsidRDefault="00C666E1" w:rsidP="001A53C6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t-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667"/>
        <w:gridCol w:w="1420"/>
        <w:gridCol w:w="1890"/>
      </w:tblGrid>
      <w:tr w:rsidR="00C666E1" w:rsidRPr="001A53C6" w14:paraId="32EC1A6F" w14:textId="77777777" w:rsidTr="00AA6106">
        <w:trPr>
          <w:trHeight w:val="485"/>
        </w:trPr>
        <w:tc>
          <w:tcPr>
            <w:tcW w:w="8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470A" w14:textId="77777777" w:rsidR="00C666E1" w:rsidRPr="001A53C6" w:rsidRDefault="00C666E1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 e discussão de casos clínicos</w:t>
            </w:r>
          </w:p>
        </w:tc>
      </w:tr>
      <w:tr w:rsidR="00C666E1" w:rsidRPr="001A53C6" w14:paraId="613A090A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ED8F6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61788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Apresentação/discussão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17ECB" w14:textId="77777777" w:rsidR="00C666E1" w:rsidRPr="001A53C6" w:rsidRDefault="00C666E1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Validação do Tutor</w:t>
            </w:r>
          </w:p>
        </w:tc>
      </w:tr>
      <w:tr w:rsidR="00C666E1" w:rsidRPr="001A53C6" w14:paraId="4BDF1A48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9A691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7CBA9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CFB11" w14:textId="77777777" w:rsidR="00C666E1" w:rsidRPr="001A53C6" w:rsidRDefault="00C666E1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Assinatura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8B1F0" w14:textId="77777777" w:rsidR="00C666E1" w:rsidRPr="001A53C6" w:rsidRDefault="00C666E1" w:rsidP="00AA61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Data</w:t>
            </w:r>
          </w:p>
        </w:tc>
      </w:tr>
      <w:tr w:rsidR="00C666E1" w:rsidRPr="001A53C6" w14:paraId="00C0D42B" w14:textId="77777777" w:rsidTr="00AA610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00AAE" w14:textId="133C5B82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 xml:space="preserve">Caso clínico </w:t>
            </w:r>
            <w:r>
              <w:rPr>
                <w:rFonts w:ascii="Arial" w:eastAsia="Times New Roman" w:hAnsi="Arial" w:cs="Arial"/>
                <w:color w:val="000000"/>
                <w:lang w:eastAsia="pt-PT"/>
              </w:rPr>
              <w:t>24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69CD7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B9F9A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692F6" w14:textId="77777777" w:rsidR="00C666E1" w:rsidRPr="001A53C6" w:rsidRDefault="00C666E1" w:rsidP="00AA61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color w:val="000000"/>
                <w:lang w:eastAsia="pt-PT"/>
              </w:rPr>
              <w:t> </w:t>
            </w:r>
          </w:p>
        </w:tc>
      </w:tr>
    </w:tbl>
    <w:p w14:paraId="7829D88D" w14:textId="1C13E472" w:rsidR="001A53C6" w:rsidRPr="001A53C6" w:rsidRDefault="00C666E1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666E1">
        <w:rPr>
          <w:rFonts w:ascii="Arial" w:eastAsia="Times New Roman" w:hAnsi="Arial" w:cs="Arial"/>
          <w:b/>
          <w:bCs/>
          <w:color w:val="000000"/>
          <w:lang w:eastAsia="pt-PT"/>
        </w:rPr>
        <w:t>A</w:t>
      </w:r>
      <w:r w:rsidR="001A53C6" w:rsidRPr="001A53C6">
        <w:rPr>
          <w:rFonts w:ascii="Arial" w:eastAsia="Times New Roman" w:hAnsi="Arial" w:cs="Arial"/>
          <w:b/>
          <w:bCs/>
          <w:color w:val="000000"/>
          <w:lang w:eastAsia="pt-PT"/>
        </w:rPr>
        <w:t>TIVIDADE CIENTÍFICA</w:t>
      </w:r>
    </w:p>
    <w:p w14:paraId="78659394" w14:textId="53FD7AD9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BDB866E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Projeto de investigação</w:t>
      </w:r>
    </w:p>
    <w:p w14:paraId="5FC118EE" w14:textId="4775FB4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-Título ………………………………………………………………………………………………..</w:t>
      </w:r>
    </w:p>
    <w:p w14:paraId="0DE63CC1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-Equipa de investigação …………………………………………………………………………….</w:t>
      </w:r>
    </w:p>
    <w:p w14:paraId="54B566DE" w14:textId="49175860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-Financiamento (SIM /NÃO) por ………………………..…………………………</w:t>
      </w:r>
      <w:r w:rsidR="00C666E1">
        <w:rPr>
          <w:rFonts w:ascii="Arial" w:eastAsia="Times New Roman" w:hAnsi="Arial" w:cs="Arial"/>
          <w:color w:val="000000"/>
          <w:lang w:eastAsia="pt-PT"/>
        </w:rPr>
        <w:t>…………</w:t>
      </w:r>
    </w:p>
    <w:p w14:paraId="4E3839AD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5E097252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Publicação</w:t>
      </w:r>
      <w:r w:rsidRPr="001A53C6">
        <w:rPr>
          <w:rFonts w:ascii="Arial" w:eastAsia="Times New Roman" w:hAnsi="Arial" w:cs="Arial"/>
          <w:color w:val="000000"/>
          <w:lang w:eastAsia="pt-PT"/>
        </w:rPr>
        <w:t xml:space="preserve"> (em revista internacional indexada na </w:t>
      </w:r>
      <w:proofErr w:type="spellStart"/>
      <w:r w:rsidRPr="001A53C6">
        <w:rPr>
          <w:rFonts w:ascii="Arial" w:eastAsia="Times New Roman" w:hAnsi="Arial" w:cs="Arial"/>
          <w:color w:val="000000"/>
          <w:lang w:eastAsia="pt-PT"/>
        </w:rPr>
        <w:t>Medline</w:t>
      </w:r>
      <w:proofErr w:type="spellEnd"/>
      <w:r w:rsidRPr="001A53C6">
        <w:rPr>
          <w:rFonts w:ascii="Arial" w:eastAsia="Times New Roman" w:hAnsi="Arial" w:cs="Arial"/>
          <w:color w:val="000000"/>
          <w:lang w:eastAsia="pt-PT"/>
        </w:rPr>
        <w:t>)</w:t>
      </w:r>
    </w:p>
    <w:p w14:paraId="2B7390C7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- Título ………………………………………………………………………………………………..</w:t>
      </w:r>
    </w:p>
    <w:p w14:paraId="0B85E5BB" w14:textId="77777777" w:rsidR="001A53C6" w:rsidRPr="001A53C6" w:rsidRDefault="001A53C6" w:rsidP="001A53C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-Autores ……………………………………………………………………………………………..</w:t>
      </w:r>
    </w:p>
    <w:p w14:paraId="2ACAFCB2" w14:textId="77777777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4AAA0BA3" w14:textId="170BEC4A" w:rsidR="001A53C6" w:rsidRPr="001A53C6" w:rsidRDefault="001A53C6" w:rsidP="001A53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color w:val="000000"/>
          <w:lang w:eastAsia="pt-PT"/>
        </w:rPr>
        <w:t> </w:t>
      </w:r>
    </w:p>
    <w:p w14:paraId="788D491F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CURSOS EFETUADOS</w:t>
      </w:r>
    </w:p>
    <w:p w14:paraId="5F3B3374" w14:textId="77777777" w:rsidR="001A53C6" w:rsidRPr="001A53C6" w:rsidRDefault="001A53C6" w:rsidP="001A53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A53C6">
        <w:rPr>
          <w:rFonts w:ascii="Arial" w:eastAsia="Times New Roman" w:hAnsi="Arial" w:cs="Arial"/>
          <w:b/>
          <w:bCs/>
          <w:color w:val="000000"/>
          <w:lang w:eastAsia="pt-PT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1559"/>
        <w:gridCol w:w="1276"/>
        <w:gridCol w:w="1276"/>
      </w:tblGrid>
      <w:tr w:rsidR="001A53C6" w:rsidRPr="001A53C6" w14:paraId="6153910A" w14:textId="77777777" w:rsidTr="00C666E1">
        <w:trPr>
          <w:trHeight w:val="75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1D974" w14:textId="77777777" w:rsidR="001A53C6" w:rsidRPr="001A53C6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Curso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0420E" w14:textId="77777777" w:rsidR="001A53C6" w:rsidRPr="001A53C6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Entidade responsável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30A4B" w14:textId="77777777" w:rsidR="001A53C6" w:rsidRPr="001A53C6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Carga horária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DF25" w14:textId="77777777" w:rsidR="001A53C6" w:rsidRPr="001A53C6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1A53C6">
              <w:rPr>
                <w:rFonts w:ascii="Arial" w:eastAsia="Times New Roman" w:hAnsi="Arial" w:cs="Arial"/>
                <w:b/>
                <w:bCs/>
                <w:color w:val="000000"/>
                <w:lang w:eastAsia="pt-PT"/>
              </w:rPr>
              <w:t>Com/Sem avaliação</w:t>
            </w:r>
          </w:p>
        </w:tc>
      </w:tr>
      <w:tr w:rsidR="001A53C6" w:rsidRPr="001A53C6" w14:paraId="41076422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01D8C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A79CB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F5D34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7626B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C666E1" w:rsidRPr="001A53C6" w14:paraId="3E42A703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BDD76" w14:textId="77777777" w:rsidR="00C666E1" w:rsidRPr="004C43F2" w:rsidRDefault="00C666E1" w:rsidP="001A53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BE14" w14:textId="77777777" w:rsidR="00C666E1" w:rsidRPr="004C43F2" w:rsidRDefault="00C666E1" w:rsidP="001A53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C050" w14:textId="77777777" w:rsidR="00C666E1" w:rsidRPr="004C43F2" w:rsidRDefault="00C666E1" w:rsidP="001A53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75A1" w14:textId="77777777" w:rsidR="00C666E1" w:rsidRPr="004C43F2" w:rsidRDefault="00C666E1" w:rsidP="001A53C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</w:tr>
      <w:tr w:rsidR="001A53C6" w:rsidRPr="001A53C6" w14:paraId="478E582F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94E35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A29A3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C18A7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6841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1A53C6" w:rsidRPr="001A53C6" w14:paraId="105C2979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9E35C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4038F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95532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4D9B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1A53C6" w:rsidRPr="001A53C6" w14:paraId="190ED3D2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FCB98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24862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F99FE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35634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1A53C6" w:rsidRPr="001A53C6" w14:paraId="4D412DBE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0EB57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15075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868E8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3BF0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  <w:tr w:rsidR="001A53C6" w:rsidRPr="001A53C6" w14:paraId="18139A51" w14:textId="77777777" w:rsidTr="00C666E1">
        <w:trPr>
          <w:trHeight w:val="48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4BDC5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1100C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18243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F1F61" w14:textId="77777777" w:rsidR="001A53C6" w:rsidRPr="004C43F2" w:rsidRDefault="001A53C6" w:rsidP="001A53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PT"/>
              </w:rPr>
            </w:pPr>
            <w:r w:rsidRPr="004C43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  <w:t> </w:t>
            </w:r>
          </w:p>
        </w:tc>
      </w:tr>
    </w:tbl>
    <w:p w14:paraId="75E2D71D" w14:textId="77777777" w:rsidR="004C43F2" w:rsidRDefault="004C43F2" w:rsidP="004C43F2">
      <w:pPr>
        <w:spacing w:before="240" w:after="240" w:line="240" w:lineRule="auto"/>
        <w:rPr>
          <w:rFonts w:ascii="Arial" w:eastAsia="Times New Roman" w:hAnsi="Arial" w:cs="Arial"/>
          <w:color w:val="000000"/>
          <w:lang w:eastAsia="pt-PT"/>
        </w:rPr>
      </w:pPr>
    </w:p>
    <w:p w14:paraId="1A53350F" w14:textId="3F7490C6" w:rsidR="00C666E1" w:rsidRDefault="004C43F2" w:rsidP="004C43F2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lang w:eastAsia="pt-PT"/>
        </w:rPr>
      </w:pPr>
      <w:r>
        <w:rPr>
          <w:rFonts w:ascii="Arial" w:eastAsia="Times New Roman" w:hAnsi="Arial" w:cs="Arial"/>
          <w:color w:val="000000"/>
          <w:lang w:eastAsia="pt-PT"/>
        </w:rPr>
        <w:t>Assinatura do coordenado</w:t>
      </w:r>
      <w:r w:rsidRPr="001A53C6">
        <w:rPr>
          <w:rFonts w:ascii="Arial" w:eastAsia="Times New Roman" w:hAnsi="Arial" w:cs="Arial"/>
          <w:color w:val="000000"/>
          <w:lang w:eastAsia="pt-PT"/>
        </w:rPr>
        <w:t>r: ………………………….</w:t>
      </w:r>
    </w:p>
    <w:sectPr w:rsidR="00C666E1" w:rsidSect="00606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66A2" w14:textId="77777777" w:rsidR="00C15ACB" w:rsidRDefault="00C15ACB" w:rsidP="002B2111">
      <w:pPr>
        <w:spacing w:after="0" w:line="240" w:lineRule="auto"/>
      </w:pPr>
      <w:r>
        <w:separator/>
      </w:r>
    </w:p>
  </w:endnote>
  <w:endnote w:type="continuationSeparator" w:id="0">
    <w:p w14:paraId="61BE2BF9" w14:textId="77777777" w:rsidR="00C15ACB" w:rsidRDefault="00C15ACB" w:rsidP="002B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736" w14:textId="77777777" w:rsidR="00921A49" w:rsidRDefault="00921A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790473"/>
      <w:docPartObj>
        <w:docPartGallery w:val="Page Numbers (Bottom of Page)"/>
        <w:docPartUnique/>
      </w:docPartObj>
    </w:sdtPr>
    <w:sdtEndPr/>
    <w:sdtContent>
      <w:p w14:paraId="12F72BE3" w14:textId="5D8DB3F2" w:rsidR="00921A49" w:rsidRDefault="00921A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8402C" w14:textId="77777777" w:rsidR="00921A49" w:rsidRDefault="00921A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10FF" w14:textId="77777777" w:rsidR="00921A49" w:rsidRDefault="00921A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25D" w14:textId="77777777" w:rsidR="00C15ACB" w:rsidRDefault="00C15ACB" w:rsidP="002B2111">
      <w:pPr>
        <w:spacing w:after="0" w:line="240" w:lineRule="auto"/>
      </w:pPr>
      <w:r>
        <w:separator/>
      </w:r>
    </w:p>
  </w:footnote>
  <w:footnote w:type="continuationSeparator" w:id="0">
    <w:p w14:paraId="6E2AC8CD" w14:textId="77777777" w:rsidR="00C15ACB" w:rsidRDefault="00C15ACB" w:rsidP="002B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498A" w14:textId="77777777" w:rsidR="00921A49" w:rsidRDefault="00921A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F68" w14:textId="77777777" w:rsidR="00921A49" w:rsidRDefault="00921A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B921" w14:textId="77777777" w:rsidR="00921A49" w:rsidRDefault="00921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76"/>
    <w:multiLevelType w:val="hybridMultilevel"/>
    <w:tmpl w:val="7F042A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657CA"/>
    <w:multiLevelType w:val="hybridMultilevel"/>
    <w:tmpl w:val="0212ED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22A"/>
    <w:multiLevelType w:val="hybridMultilevel"/>
    <w:tmpl w:val="0212ED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59DD"/>
    <w:multiLevelType w:val="hybridMultilevel"/>
    <w:tmpl w:val="6DC220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0453E"/>
    <w:multiLevelType w:val="hybridMultilevel"/>
    <w:tmpl w:val="0212ED4E"/>
    <w:lvl w:ilvl="0" w:tplc="35FEC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75FF"/>
    <w:multiLevelType w:val="hybridMultilevel"/>
    <w:tmpl w:val="22D6B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3136"/>
    <w:multiLevelType w:val="hybridMultilevel"/>
    <w:tmpl w:val="20862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7F13"/>
    <w:multiLevelType w:val="hybridMultilevel"/>
    <w:tmpl w:val="ABEAD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A6651"/>
    <w:multiLevelType w:val="hybridMultilevel"/>
    <w:tmpl w:val="E1E236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419E8"/>
    <w:multiLevelType w:val="hybridMultilevel"/>
    <w:tmpl w:val="38604E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54D"/>
    <w:multiLevelType w:val="hybridMultilevel"/>
    <w:tmpl w:val="3B7456E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D538A"/>
    <w:multiLevelType w:val="hybridMultilevel"/>
    <w:tmpl w:val="3B7456EA"/>
    <w:lvl w:ilvl="0" w:tplc="10EEC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7396"/>
    <w:multiLevelType w:val="hybridMultilevel"/>
    <w:tmpl w:val="08D091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23DE0"/>
    <w:multiLevelType w:val="hybridMultilevel"/>
    <w:tmpl w:val="A1A4B9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80151">
    <w:abstractNumId w:val="11"/>
  </w:num>
  <w:num w:numId="2" w16cid:durableId="723063682">
    <w:abstractNumId w:val="10"/>
  </w:num>
  <w:num w:numId="3" w16cid:durableId="659112646">
    <w:abstractNumId w:val="13"/>
  </w:num>
  <w:num w:numId="4" w16cid:durableId="891113166">
    <w:abstractNumId w:val="0"/>
  </w:num>
  <w:num w:numId="5" w16cid:durableId="1950576114">
    <w:abstractNumId w:val="4"/>
  </w:num>
  <w:num w:numId="6" w16cid:durableId="166987107">
    <w:abstractNumId w:val="1"/>
  </w:num>
  <w:num w:numId="7" w16cid:durableId="870537976">
    <w:abstractNumId w:val="2"/>
  </w:num>
  <w:num w:numId="8" w16cid:durableId="784621975">
    <w:abstractNumId w:val="8"/>
  </w:num>
  <w:num w:numId="9" w16cid:durableId="2046444834">
    <w:abstractNumId w:val="9"/>
  </w:num>
  <w:num w:numId="10" w16cid:durableId="1806194212">
    <w:abstractNumId w:val="5"/>
  </w:num>
  <w:num w:numId="11" w16cid:durableId="1909538549">
    <w:abstractNumId w:val="6"/>
  </w:num>
  <w:num w:numId="12" w16cid:durableId="1704936399">
    <w:abstractNumId w:val="12"/>
  </w:num>
  <w:num w:numId="13" w16cid:durableId="2105808354">
    <w:abstractNumId w:val="3"/>
  </w:num>
  <w:num w:numId="14" w16cid:durableId="287709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B1"/>
    <w:rsid w:val="000015BF"/>
    <w:rsid w:val="00005265"/>
    <w:rsid w:val="000853BB"/>
    <w:rsid w:val="00086910"/>
    <w:rsid w:val="000D34C9"/>
    <w:rsid w:val="000E41A5"/>
    <w:rsid w:val="000E74BA"/>
    <w:rsid w:val="000F0B15"/>
    <w:rsid w:val="000F15CC"/>
    <w:rsid w:val="00106584"/>
    <w:rsid w:val="00115B0D"/>
    <w:rsid w:val="0011760A"/>
    <w:rsid w:val="00140E68"/>
    <w:rsid w:val="00155F6C"/>
    <w:rsid w:val="00156619"/>
    <w:rsid w:val="00163187"/>
    <w:rsid w:val="001A2015"/>
    <w:rsid w:val="001A53C6"/>
    <w:rsid w:val="001C356E"/>
    <w:rsid w:val="001C5808"/>
    <w:rsid w:val="001D2D0A"/>
    <w:rsid w:val="001D6688"/>
    <w:rsid w:val="001E0965"/>
    <w:rsid w:val="001E470A"/>
    <w:rsid w:val="001E4C9C"/>
    <w:rsid w:val="001E7A78"/>
    <w:rsid w:val="0021668B"/>
    <w:rsid w:val="00220B2E"/>
    <w:rsid w:val="00240740"/>
    <w:rsid w:val="00254145"/>
    <w:rsid w:val="00255133"/>
    <w:rsid w:val="00261036"/>
    <w:rsid w:val="00272F3A"/>
    <w:rsid w:val="00281953"/>
    <w:rsid w:val="002856C3"/>
    <w:rsid w:val="002A54BF"/>
    <w:rsid w:val="002A566C"/>
    <w:rsid w:val="002B2111"/>
    <w:rsid w:val="002E6520"/>
    <w:rsid w:val="002F2B36"/>
    <w:rsid w:val="00300440"/>
    <w:rsid w:val="00307D8C"/>
    <w:rsid w:val="003360E6"/>
    <w:rsid w:val="003468A3"/>
    <w:rsid w:val="003509D4"/>
    <w:rsid w:val="00370B69"/>
    <w:rsid w:val="00374E7F"/>
    <w:rsid w:val="00394083"/>
    <w:rsid w:val="003A1418"/>
    <w:rsid w:val="003A5F85"/>
    <w:rsid w:val="003A743F"/>
    <w:rsid w:val="003C0C5F"/>
    <w:rsid w:val="003C7051"/>
    <w:rsid w:val="003D0590"/>
    <w:rsid w:val="003D2925"/>
    <w:rsid w:val="003F2AF5"/>
    <w:rsid w:val="003F72D9"/>
    <w:rsid w:val="004142D0"/>
    <w:rsid w:val="00461A4F"/>
    <w:rsid w:val="004B5366"/>
    <w:rsid w:val="004B6028"/>
    <w:rsid w:val="004C43F2"/>
    <w:rsid w:val="004C5DB1"/>
    <w:rsid w:val="004C69D3"/>
    <w:rsid w:val="004E1917"/>
    <w:rsid w:val="004E4E1E"/>
    <w:rsid w:val="004E5F31"/>
    <w:rsid w:val="004F062D"/>
    <w:rsid w:val="004F7503"/>
    <w:rsid w:val="00526305"/>
    <w:rsid w:val="00531271"/>
    <w:rsid w:val="00563390"/>
    <w:rsid w:val="00563F7C"/>
    <w:rsid w:val="00573180"/>
    <w:rsid w:val="00573B31"/>
    <w:rsid w:val="00580153"/>
    <w:rsid w:val="00585BC3"/>
    <w:rsid w:val="00586EE9"/>
    <w:rsid w:val="005A0E2A"/>
    <w:rsid w:val="005D115E"/>
    <w:rsid w:val="005F6370"/>
    <w:rsid w:val="006060FB"/>
    <w:rsid w:val="0062163F"/>
    <w:rsid w:val="00650890"/>
    <w:rsid w:val="006539C0"/>
    <w:rsid w:val="00666B1C"/>
    <w:rsid w:val="00683942"/>
    <w:rsid w:val="00697C02"/>
    <w:rsid w:val="006B2564"/>
    <w:rsid w:val="006B6F42"/>
    <w:rsid w:val="006B74AE"/>
    <w:rsid w:val="006B7AF4"/>
    <w:rsid w:val="006C2B79"/>
    <w:rsid w:val="006C7515"/>
    <w:rsid w:val="006D528B"/>
    <w:rsid w:val="006E2F40"/>
    <w:rsid w:val="006E6C4D"/>
    <w:rsid w:val="006F0E8B"/>
    <w:rsid w:val="006F2464"/>
    <w:rsid w:val="00715F58"/>
    <w:rsid w:val="00732806"/>
    <w:rsid w:val="007445FE"/>
    <w:rsid w:val="00751817"/>
    <w:rsid w:val="00764A1E"/>
    <w:rsid w:val="00796FB4"/>
    <w:rsid w:val="007D4C90"/>
    <w:rsid w:val="008000B1"/>
    <w:rsid w:val="00801916"/>
    <w:rsid w:val="00817B62"/>
    <w:rsid w:val="00830ED9"/>
    <w:rsid w:val="008473E9"/>
    <w:rsid w:val="00854141"/>
    <w:rsid w:val="0086441A"/>
    <w:rsid w:val="00873F3A"/>
    <w:rsid w:val="008C1BBE"/>
    <w:rsid w:val="008C40EC"/>
    <w:rsid w:val="008F5480"/>
    <w:rsid w:val="00921A49"/>
    <w:rsid w:val="0092599D"/>
    <w:rsid w:val="0096493B"/>
    <w:rsid w:val="00981CF4"/>
    <w:rsid w:val="00990C14"/>
    <w:rsid w:val="009B015E"/>
    <w:rsid w:val="009B4D0A"/>
    <w:rsid w:val="009C5439"/>
    <w:rsid w:val="009C76F1"/>
    <w:rsid w:val="009D2EA3"/>
    <w:rsid w:val="00A0509C"/>
    <w:rsid w:val="00A32FA8"/>
    <w:rsid w:val="00A34B4F"/>
    <w:rsid w:val="00A6680B"/>
    <w:rsid w:val="00A84033"/>
    <w:rsid w:val="00A97DA2"/>
    <w:rsid w:val="00AA3474"/>
    <w:rsid w:val="00AE2350"/>
    <w:rsid w:val="00AF19F6"/>
    <w:rsid w:val="00AF29D0"/>
    <w:rsid w:val="00B34C0E"/>
    <w:rsid w:val="00B83A4A"/>
    <w:rsid w:val="00B85DC5"/>
    <w:rsid w:val="00B909D4"/>
    <w:rsid w:val="00B92348"/>
    <w:rsid w:val="00BA0BB6"/>
    <w:rsid w:val="00BC37F9"/>
    <w:rsid w:val="00BD13B0"/>
    <w:rsid w:val="00BD1E6C"/>
    <w:rsid w:val="00BD3348"/>
    <w:rsid w:val="00BD4472"/>
    <w:rsid w:val="00BD6300"/>
    <w:rsid w:val="00BE5111"/>
    <w:rsid w:val="00BF1960"/>
    <w:rsid w:val="00C071E4"/>
    <w:rsid w:val="00C15ACB"/>
    <w:rsid w:val="00C21D15"/>
    <w:rsid w:val="00C60142"/>
    <w:rsid w:val="00C666E1"/>
    <w:rsid w:val="00C71F4D"/>
    <w:rsid w:val="00C75CD3"/>
    <w:rsid w:val="00CD5B19"/>
    <w:rsid w:val="00CE2524"/>
    <w:rsid w:val="00CE5F29"/>
    <w:rsid w:val="00CF49D3"/>
    <w:rsid w:val="00D13CEA"/>
    <w:rsid w:val="00D51668"/>
    <w:rsid w:val="00D6030E"/>
    <w:rsid w:val="00D620F0"/>
    <w:rsid w:val="00D66E90"/>
    <w:rsid w:val="00D82A34"/>
    <w:rsid w:val="00D913C6"/>
    <w:rsid w:val="00DA11FC"/>
    <w:rsid w:val="00DB3CA0"/>
    <w:rsid w:val="00DD2B1E"/>
    <w:rsid w:val="00DE3A04"/>
    <w:rsid w:val="00E1638E"/>
    <w:rsid w:val="00E27B36"/>
    <w:rsid w:val="00E37BF9"/>
    <w:rsid w:val="00E45F8A"/>
    <w:rsid w:val="00E61536"/>
    <w:rsid w:val="00E677A7"/>
    <w:rsid w:val="00E71161"/>
    <w:rsid w:val="00EA219B"/>
    <w:rsid w:val="00EB6F57"/>
    <w:rsid w:val="00EC7264"/>
    <w:rsid w:val="00ED06BE"/>
    <w:rsid w:val="00ED0D75"/>
    <w:rsid w:val="00ED17BD"/>
    <w:rsid w:val="00EE333A"/>
    <w:rsid w:val="00EE3A21"/>
    <w:rsid w:val="00F00D09"/>
    <w:rsid w:val="00F45BF8"/>
    <w:rsid w:val="00F7626C"/>
    <w:rsid w:val="00F91972"/>
    <w:rsid w:val="00F96026"/>
    <w:rsid w:val="00FA205F"/>
    <w:rsid w:val="00FA6BC8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8ECA6F"/>
  <w15:chartTrackingRefBased/>
  <w15:docId w15:val="{F9BC952B-F9DE-4BD8-B962-4B5751B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B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2111"/>
  </w:style>
  <w:style w:type="paragraph" w:styleId="Rodap">
    <w:name w:val="footer"/>
    <w:basedOn w:val="Normal"/>
    <w:link w:val="RodapCarter"/>
    <w:uiPriority w:val="99"/>
    <w:unhideWhenUsed/>
    <w:rsid w:val="002B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2111"/>
  </w:style>
  <w:style w:type="paragraph" w:styleId="PargrafodaLista">
    <w:name w:val="List Paragraph"/>
    <w:basedOn w:val="Normal"/>
    <w:uiPriority w:val="34"/>
    <w:qFormat/>
    <w:rsid w:val="00751817"/>
    <w:pPr>
      <w:ind w:left="720"/>
      <w:contextualSpacing/>
    </w:pPr>
  </w:style>
  <w:style w:type="table" w:styleId="TabelacomGrelha">
    <w:name w:val="Table Grid"/>
    <w:basedOn w:val="Tabelanormal"/>
    <w:uiPriority w:val="39"/>
    <w:rsid w:val="0073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EE3A2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E3A2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E3A2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E3A2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E3A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E74B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AD3F-8690-4C6C-A866-4CE317FC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1927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Guimarães</dc:creator>
  <cp:keywords/>
  <dc:description/>
  <cp:lastModifiedBy>Maria do Céu</cp:lastModifiedBy>
  <cp:revision>2</cp:revision>
  <dcterms:created xsi:type="dcterms:W3CDTF">2022-04-29T16:40:00Z</dcterms:created>
  <dcterms:modified xsi:type="dcterms:W3CDTF">2022-04-29T16:40:00Z</dcterms:modified>
</cp:coreProperties>
</file>