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PROPONENTES</w:t>
      </w:r>
    </w:p>
    <w:p w:rsidR="0028762A" w:rsidRDefault="0028762A">
      <w:pPr>
        <w:jc w:val="center"/>
        <w:rPr>
          <w:rFonts w:ascii="Tahoma" w:hAnsi="Tahoma" w:cs="Tahoma"/>
          <w:b/>
          <w:bCs/>
        </w:rPr>
      </w:pPr>
    </w:p>
    <w:p w:rsidR="00924DCF" w:rsidRDefault="00924DCF">
      <w:pPr>
        <w:jc w:val="center"/>
        <w:rPr>
          <w:rFonts w:ascii="Tahoma" w:hAnsi="Tahoma" w:cs="Tahoma"/>
        </w:rPr>
      </w:pPr>
    </w:p>
    <w:p w:rsidR="00924DCF" w:rsidRDefault="00924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Os abaixo assinados, no pleno gozo dos seus direitos estatutários, propõem a lista anexa para a Direcção do Colégio da Especialidade de </w:t>
      </w:r>
      <w:r w:rsidR="00977502">
        <w:rPr>
          <w:rFonts w:ascii="Tahoma" w:hAnsi="Tahoma" w:cs="Tahoma"/>
          <w:b/>
          <w:bCs/>
          <w:sz w:val="22"/>
        </w:rPr>
        <w:t>______________________</w:t>
      </w:r>
      <w:r>
        <w:rPr>
          <w:rFonts w:ascii="Tahoma" w:hAnsi="Tahoma" w:cs="Tahoma"/>
          <w:sz w:val="22"/>
        </w:rPr>
        <w:t xml:space="preserve"> da Ordem dos Médicos:</w:t>
      </w:r>
    </w:p>
    <w:p w:rsidR="00924DCF" w:rsidRDefault="00924DCF">
      <w:pPr>
        <w:jc w:val="both"/>
        <w:rPr>
          <w:rFonts w:ascii="Tahoma" w:hAnsi="Tahoma" w:cs="Tahoma"/>
          <w:sz w:val="18"/>
        </w:rPr>
      </w:pPr>
    </w:p>
    <w:p w:rsidR="0028762A" w:rsidRDefault="0028762A">
      <w:pPr>
        <w:jc w:val="both"/>
        <w:rPr>
          <w:rFonts w:ascii="Tahoma" w:hAnsi="Tahoma" w:cs="Tahoma"/>
          <w:sz w:val="18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PROPONENTES</w:t>
      </w:r>
    </w:p>
    <w:p w:rsidR="00924DCF" w:rsidRDefault="00924DCF">
      <w:pPr>
        <w:jc w:val="center"/>
        <w:rPr>
          <w:rFonts w:ascii="Tahoma" w:hAnsi="Tahoma" w:cs="Tahoma"/>
        </w:rPr>
      </w:pPr>
    </w:p>
    <w:p w:rsidR="00CD417A" w:rsidRDefault="00924DCF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Os abaixo assinados, no pleno gozo dos seus direitos estatutários, propõem a lista anexa para </w:t>
      </w:r>
      <w:r w:rsidR="00CD417A">
        <w:rPr>
          <w:rFonts w:ascii="Tahoma" w:hAnsi="Tahoma" w:cs="Tahoma"/>
          <w:sz w:val="22"/>
        </w:rPr>
        <w:t>a Direcção do Colégio de</w:t>
      </w:r>
      <w:r>
        <w:rPr>
          <w:rFonts w:ascii="Tahoma" w:hAnsi="Tahoma" w:cs="Tahoma"/>
          <w:sz w:val="22"/>
        </w:rPr>
        <w:t xml:space="preserve"> Competência</w:t>
      </w:r>
      <w:r w:rsidR="00977502">
        <w:rPr>
          <w:rFonts w:ascii="Tahoma" w:hAnsi="Tahoma" w:cs="Tahoma"/>
          <w:sz w:val="22"/>
        </w:rPr>
        <w:t xml:space="preserve"> de </w:t>
      </w:r>
      <w:r w:rsidR="00977502">
        <w:rPr>
          <w:rFonts w:ascii="Tahoma" w:hAnsi="Tahoma" w:cs="Tahoma"/>
          <w:b/>
          <w:bCs/>
          <w:sz w:val="22"/>
        </w:rPr>
        <w:t>_____________________</w:t>
      </w:r>
    </w:p>
    <w:p w:rsidR="00924DCF" w:rsidRDefault="00924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 Ordem dos Médicos:</w:t>
      </w:r>
    </w:p>
    <w:p w:rsidR="00924DCF" w:rsidRDefault="00924DCF">
      <w:pPr>
        <w:jc w:val="both"/>
        <w:rPr>
          <w:rFonts w:ascii="Tahoma" w:hAnsi="Tahoma" w:cs="Tahoma"/>
          <w:sz w:val="18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sectPr w:rsidR="00924DCF" w:rsidSect="00AA2A3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60C7" w:rsidRDefault="00D060C7" w:rsidP="00DA07A0">
      <w:r>
        <w:separator/>
      </w:r>
    </w:p>
  </w:endnote>
  <w:endnote w:type="continuationSeparator" w:id="0">
    <w:p w:rsidR="00D060C7" w:rsidRDefault="00D060C7" w:rsidP="00DA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7A0" w:rsidRDefault="00DA07A0" w:rsidP="00DA07A0">
    <w:pPr>
      <w:widowControl w:val="0"/>
      <w:autoSpaceDE w:val="0"/>
      <w:autoSpaceDN w:val="0"/>
      <w:adjustRightInd w:val="0"/>
      <w:ind w:left="1977" w:right="2063"/>
      <w:jc w:val="center"/>
      <w:rPr>
        <w:sz w:val="17"/>
        <w:szCs w:val="17"/>
      </w:rPr>
    </w:pPr>
  </w:p>
  <w:p w:rsidR="00DA07A0" w:rsidRDefault="00DA07A0" w:rsidP="00DA07A0">
    <w:pPr>
      <w:widowControl w:val="0"/>
      <w:autoSpaceDE w:val="0"/>
      <w:autoSpaceDN w:val="0"/>
      <w:adjustRightInd w:val="0"/>
      <w:ind w:left="1977" w:right="2063"/>
      <w:jc w:val="center"/>
      <w:rPr>
        <w:sz w:val="17"/>
        <w:szCs w:val="17"/>
      </w:rPr>
    </w:pPr>
    <w:r>
      <w:rPr>
        <w:sz w:val="17"/>
        <w:szCs w:val="17"/>
      </w:rPr>
      <w:t>____________________________________________________Artigo</w:t>
    </w:r>
    <w:r>
      <w:rPr>
        <w:spacing w:val="-4"/>
        <w:sz w:val="17"/>
        <w:szCs w:val="17"/>
      </w:rPr>
      <w:t xml:space="preserve"> </w:t>
    </w:r>
    <w:r>
      <w:rPr>
        <w:sz w:val="17"/>
        <w:szCs w:val="17"/>
      </w:rPr>
      <w:t>34.º(RE)</w:t>
    </w:r>
  </w:p>
  <w:p w:rsidR="00DA07A0" w:rsidRDefault="00DA07A0" w:rsidP="00DA07A0">
    <w:pPr>
      <w:widowControl w:val="0"/>
      <w:autoSpaceDE w:val="0"/>
      <w:autoSpaceDN w:val="0"/>
      <w:adjustRightInd w:val="0"/>
      <w:spacing w:before="75"/>
      <w:ind w:left="1854" w:right="1940"/>
      <w:jc w:val="center"/>
      <w:rPr>
        <w:sz w:val="17"/>
        <w:szCs w:val="17"/>
      </w:rPr>
    </w:pPr>
    <w:r>
      <w:rPr>
        <w:b/>
        <w:bCs/>
        <w:sz w:val="17"/>
        <w:szCs w:val="17"/>
      </w:rPr>
      <w:t>Candidaturas</w:t>
    </w:r>
  </w:p>
  <w:p w:rsidR="00DA07A0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19"/>
        <w:szCs w:val="21"/>
      </w:rPr>
    </w:pPr>
    <w:r>
      <w:rPr>
        <w:sz w:val="19"/>
        <w:szCs w:val="21"/>
      </w:rPr>
      <w:t>(…)</w:t>
    </w:r>
  </w:p>
  <w:p w:rsidR="00DA07A0" w:rsidRPr="0028762A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19"/>
        <w:szCs w:val="21"/>
      </w:rPr>
    </w:pPr>
  </w:p>
  <w:p w:rsidR="00DA07A0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21"/>
        <w:szCs w:val="21"/>
      </w:rPr>
    </w:pPr>
    <w:r w:rsidRPr="0028762A">
      <w:rPr>
        <w:sz w:val="21"/>
        <w:szCs w:val="21"/>
      </w:rPr>
      <w:t>3 —</w:t>
    </w:r>
    <w:r w:rsidRPr="0028762A">
      <w:rPr>
        <w:spacing w:val="-9"/>
        <w:sz w:val="21"/>
        <w:szCs w:val="21"/>
      </w:rPr>
      <w:t xml:space="preserve"> </w:t>
    </w:r>
    <w:r w:rsidRPr="0028762A">
      <w:rPr>
        <w:sz w:val="21"/>
        <w:szCs w:val="21"/>
      </w:rPr>
      <w:t>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listas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devem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ser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propostas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por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um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número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mínimo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de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30 especialistas</w:t>
    </w:r>
    <w:r w:rsidRPr="0028762A">
      <w:rPr>
        <w:spacing w:val="15"/>
        <w:sz w:val="21"/>
        <w:szCs w:val="21"/>
      </w:rPr>
      <w:t xml:space="preserve"> </w:t>
    </w:r>
    <w:r w:rsidRPr="0028762A">
      <w:rPr>
        <w:sz w:val="21"/>
        <w:szCs w:val="21"/>
      </w:rPr>
      <w:t>ou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10 %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dos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membros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do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colégio,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quando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este</w:t>
    </w:r>
    <w:r w:rsidRPr="0028762A">
      <w:rPr>
        <w:spacing w:val="14"/>
        <w:sz w:val="21"/>
        <w:szCs w:val="21"/>
      </w:rPr>
      <w:t xml:space="preserve"> </w:t>
    </w:r>
    <w:r w:rsidRPr="0028762A">
      <w:rPr>
        <w:sz w:val="21"/>
        <w:szCs w:val="21"/>
      </w:rPr>
      <w:t>número for inferior</w:t>
    </w:r>
    <w:r w:rsidRPr="0028762A">
      <w:rPr>
        <w:spacing w:val="-5"/>
        <w:sz w:val="21"/>
        <w:szCs w:val="21"/>
      </w:rPr>
      <w:t xml:space="preserve"> </w:t>
    </w:r>
    <w:r w:rsidRPr="0028762A">
      <w:rPr>
        <w:sz w:val="21"/>
        <w:szCs w:val="21"/>
      </w:rPr>
      <w:t>àquele.</w:t>
    </w:r>
  </w:p>
  <w:p w:rsidR="00DA07A0" w:rsidRPr="0028762A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21"/>
        <w:szCs w:val="21"/>
      </w:rPr>
    </w:pPr>
    <w:r>
      <w:rPr>
        <w:sz w:val="21"/>
        <w:szCs w:val="21"/>
      </w:rPr>
      <w:t>(…)</w:t>
    </w:r>
  </w:p>
  <w:p w:rsidR="00DA07A0" w:rsidRDefault="00DA0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60C7" w:rsidRDefault="00D060C7" w:rsidP="00DA07A0">
      <w:r>
        <w:separator/>
      </w:r>
    </w:p>
  </w:footnote>
  <w:footnote w:type="continuationSeparator" w:id="0">
    <w:p w:rsidR="00D060C7" w:rsidRDefault="00D060C7" w:rsidP="00DA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D9B"/>
    <w:rsid w:val="00212D9B"/>
    <w:rsid w:val="0028762A"/>
    <w:rsid w:val="002906A8"/>
    <w:rsid w:val="008F2E14"/>
    <w:rsid w:val="00924DCF"/>
    <w:rsid w:val="00977502"/>
    <w:rsid w:val="009973C3"/>
    <w:rsid w:val="00A2595B"/>
    <w:rsid w:val="00AA2A3B"/>
    <w:rsid w:val="00BC059B"/>
    <w:rsid w:val="00BC1AD7"/>
    <w:rsid w:val="00C247CD"/>
    <w:rsid w:val="00C543B5"/>
    <w:rsid w:val="00CD417A"/>
    <w:rsid w:val="00D060C7"/>
    <w:rsid w:val="00DA07A0"/>
    <w:rsid w:val="00E41CDC"/>
    <w:rsid w:val="00E6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F1302B"/>
  <w15:docId w15:val="{BA46B604-6E25-F141-8BEB-A765EEC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07A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A07A0"/>
    <w:rPr>
      <w:sz w:val="24"/>
      <w:szCs w:val="24"/>
    </w:rPr>
  </w:style>
  <w:style w:type="paragraph" w:styleId="Footer">
    <w:name w:val="footer"/>
    <w:basedOn w:val="Normal"/>
    <w:link w:val="FooterChar"/>
    <w:rsid w:val="00DA07A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A0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PROPONENTES</vt:lpstr>
    </vt:vector>
  </TitlesOfParts>
  <Company>Ordem dos Médicos - SRS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PROPONENTES</dc:title>
  <dc:creator>Ana Gomes</dc:creator>
  <cp:lastModifiedBy>Patrícia Pessoa</cp:lastModifiedBy>
  <cp:revision>3</cp:revision>
  <cp:lastPrinted>2017-07-11T11:19:00Z</cp:lastPrinted>
  <dcterms:created xsi:type="dcterms:W3CDTF">2017-10-31T13:39:00Z</dcterms:created>
  <dcterms:modified xsi:type="dcterms:W3CDTF">2020-08-26T13:44:00Z</dcterms:modified>
</cp:coreProperties>
</file>