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Bruno Miguel Martinho dos Santos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Fernando José Silva Santos Barata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Inês Antunes da Cruz Gonçalves Marcos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Jorge Alberto de Magalhães Ferreira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Maria Adriana Morais Macedo de Magalhães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 xml:space="preserve">Maria De La Salete Beirão Valente 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 xml:space="preserve">Maria Teresa </w:t>
      </w:r>
      <w:proofErr w:type="spellStart"/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Shiang</w:t>
      </w:r>
      <w:proofErr w:type="spellEnd"/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 xml:space="preserve"> </w:t>
      </w:r>
      <w:proofErr w:type="spellStart"/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Tzer</w:t>
      </w:r>
      <w:proofErr w:type="spellEnd"/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Paula Maria Gonçalves Pinto</w:t>
      </w:r>
    </w:p>
    <w:p w:rsidR="00D21DB6" w:rsidRPr="00D21DB6" w:rsidRDefault="00D21DB6" w:rsidP="00D21DB6">
      <w:pPr>
        <w:spacing w:line="360" w:lineRule="auto"/>
        <w:ind w:right="404"/>
        <w:jc w:val="both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Tiago Manuel Pombo Alfaro</w:t>
      </w:r>
    </w:p>
    <w:p w:rsidR="00D21DB6" w:rsidRPr="00D21DB6" w:rsidRDefault="00D21DB6" w:rsidP="00D21DB6">
      <w:pPr>
        <w:spacing w:line="360" w:lineRule="auto"/>
        <w:ind w:right="120"/>
        <w:rPr>
          <w:rFonts w:ascii="Tahoma" w:hAnsi="Tahoma" w:cs="Tahoma"/>
          <w:b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/>
          <w:bCs/>
          <w:color w:val="000000"/>
          <w:sz w:val="20"/>
          <w:szCs w:val="20"/>
          <w:lang w:val="pt-PT"/>
        </w:rPr>
        <w:t xml:space="preserve">Suplentes </w:t>
      </w:r>
    </w:p>
    <w:p w:rsidR="00D21DB6" w:rsidRPr="00D21DB6" w:rsidRDefault="00D21DB6" w:rsidP="00D21DB6">
      <w:pPr>
        <w:spacing w:line="360" w:lineRule="auto"/>
        <w:ind w:right="120"/>
        <w:rPr>
          <w:rFonts w:ascii="Tahoma" w:hAnsi="Tahoma" w:cs="Tahoma"/>
          <w:bCs/>
          <w:color w:val="555555"/>
          <w:sz w:val="20"/>
          <w:szCs w:val="20"/>
          <w:lang w:val="pt-PT"/>
        </w:rPr>
      </w:pPr>
      <w:r w:rsidRPr="00D21DB6">
        <w:rPr>
          <w:rFonts w:ascii="Tahoma" w:hAnsi="Tahoma" w:cs="Tahoma"/>
          <w:bCs/>
          <w:color w:val="000000"/>
          <w:sz w:val="20"/>
          <w:szCs w:val="20"/>
          <w:lang w:val="pt-PT"/>
        </w:rPr>
        <w:t>Maria Margarida Sengo Felizardo</w:t>
      </w:r>
    </w:p>
    <w:p w:rsidR="00D21DB6" w:rsidRPr="00D21DB6" w:rsidRDefault="00D21DB6" w:rsidP="00D21DB6">
      <w:pPr>
        <w:spacing w:line="360" w:lineRule="auto"/>
        <w:ind w:right="120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 w:rsidRPr="00D21DB6">
        <w:rPr>
          <w:rFonts w:ascii="Tahoma" w:hAnsi="Tahoma" w:cs="Tahoma"/>
          <w:bCs/>
          <w:color w:val="000000"/>
          <w:sz w:val="20"/>
          <w:szCs w:val="20"/>
        </w:rPr>
        <w:t>Ligia</w:t>
      </w:r>
      <w:proofErr w:type="spellEnd"/>
      <w:r w:rsidRPr="00D21DB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21DB6">
        <w:rPr>
          <w:rFonts w:ascii="Tahoma" w:hAnsi="Tahoma" w:cs="Tahoma"/>
          <w:bCs/>
          <w:color w:val="000000"/>
          <w:sz w:val="20"/>
          <w:szCs w:val="20"/>
        </w:rPr>
        <w:t>Rodrigues</w:t>
      </w:r>
      <w:proofErr w:type="spellEnd"/>
      <w:r w:rsidRPr="00D21DB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D21DB6">
        <w:rPr>
          <w:rFonts w:ascii="Tahoma" w:hAnsi="Tahoma" w:cs="Tahoma"/>
          <w:bCs/>
          <w:color w:val="000000"/>
          <w:sz w:val="20"/>
          <w:szCs w:val="20"/>
        </w:rPr>
        <w:t>Fernandes</w:t>
      </w:r>
      <w:proofErr w:type="spellEnd"/>
    </w:p>
    <w:p w:rsidR="00511838" w:rsidRDefault="00511838" w:rsidP="00511838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50D47" w:rsidRDefault="00847364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847364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847364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D21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D21DB6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PNEUMOLOGIA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47364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1DB6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4</cp:revision>
  <cp:lastPrinted>2015-02-26T15:16:00Z</cp:lastPrinted>
  <dcterms:created xsi:type="dcterms:W3CDTF">2017-10-26T10:57:00Z</dcterms:created>
  <dcterms:modified xsi:type="dcterms:W3CDTF">2017-10-26T13:09:00Z</dcterms:modified>
</cp:coreProperties>
</file>