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24564" w:rsidRPr="00F90C1B" w:rsidRDefault="00724564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9243CF" w:rsidRPr="009243CF" w:rsidRDefault="009243CF" w:rsidP="009243C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243CF">
        <w:rPr>
          <w:rFonts w:ascii="Tahoma" w:hAnsi="Tahoma" w:cs="Tahoma"/>
          <w:b w:val="0"/>
          <w:sz w:val="22"/>
          <w:szCs w:val="22"/>
          <w:lang w:val="pt-PT"/>
        </w:rPr>
        <w:t xml:space="preserve">José Joaquim Domingues Nunes                        </w:t>
      </w:r>
    </w:p>
    <w:p w:rsidR="009243CF" w:rsidRPr="009243CF" w:rsidRDefault="009243CF" w:rsidP="009243C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243CF">
        <w:rPr>
          <w:rFonts w:ascii="Tahoma" w:hAnsi="Tahoma" w:cs="Tahoma"/>
          <w:b w:val="0"/>
          <w:sz w:val="22"/>
          <w:szCs w:val="22"/>
          <w:lang w:val="pt-PT"/>
        </w:rPr>
        <w:t xml:space="preserve">Lucinda Isabel Calejo Pereira                       </w:t>
      </w:r>
    </w:p>
    <w:p w:rsidR="009243CF" w:rsidRPr="009243CF" w:rsidRDefault="009243CF" w:rsidP="009243C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243CF">
        <w:rPr>
          <w:rFonts w:ascii="Tahoma" w:hAnsi="Tahoma" w:cs="Tahoma"/>
          <w:b w:val="0"/>
          <w:sz w:val="22"/>
          <w:szCs w:val="22"/>
          <w:lang w:val="pt-PT"/>
        </w:rPr>
        <w:t>Maria Daniela Antunes Sobral da Silva Rebelo</w:t>
      </w:r>
    </w:p>
    <w:p w:rsidR="009243CF" w:rsidRPr="009243CF" w:rsidRDefault="009243CF" w:rsidP="009243C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243CF">
        <w:rPr>
          <w:rFonts w:ascii="Tahoma" w:hAnsi="Tahoma" w:cs="Tahoma"/>
          <w:b w:val="0"/>
          <w:sz w:val="22"/>
          <w:szCs w:val="22"/>
          <w:lang w:val="pt-PT"/>
        </w:rPr>
        <w:t>Maria Sofia Dantas Pinto Lobo Xavier</w:t>
      </w:r>
    </w:p>
    <w:p w:rsidR="009243CF" w:rsidRPr="009243CF" w:rsidRDefault="009243CF" w:rsidP="009243CF">
      <w:pPr>
        <w:pStyle w:val="Ttulo"/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243CF">
        <w:rPr>
          <w:rFonts w:ascii="Tahoma" w:hAnsi="Tahoma" w:cs="Tahoma"/>
          <w:sz w:val="22"/>
          <w:szCs w:val="22"/>
          <w:lang w:val="pt-PT"/>
        </w:rPr>
        <w:t>Suplente</w:t>
      </w:r>
    </w:p>
    <w:p w:rsidR="009243CF" w:rsidRDefault="009243CF" w:rsidP="009243C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9243CF">
        <w:rPr>
          <w:rFonts w:ascii="Tahoma" w:hAnsi="Tahoma" w:cs="Tahoma"/>
          <w:b w:val="0"/>
          <w:sz w:val="22"/>
          <w:szCs w:val="22"/>
          <w:lang w:val="pt-PT"/>
        </w:rPr>
        <w:t>Isabel Margarida de Figueiredo Silvestre</w:t>
      </w:r>
    </w:p>
    <w:p w:rsidR="00A50D47" w:rsidRDefault="009D2A92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9D2A9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9D2A92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924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564">
      <w:rPr>
        <w:rStyle w:val="Forte"/>
        <w:rFonts w:ascii="Tahoma" w:hAnsi="Tahoma" w:cs="Tahoma"/>
        <w:sz w:val="28"/>
        <w:szCs w:val="28"/>
        <w:lang w:val="pt-PT"/>
      </w:rPr>
      <w:t>SECÇÃO DE SUBESPECIALIDADE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9243CF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MEDICINA DA REPRODUÇÃO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3517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320D4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7689E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4564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243CF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2A92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6</cp:revision>
  <cp:lastPrinted>2015-02-26T15:16:00Z</cp:lastPrinted>
  <dcterms:created xsi:type="dcterms:W3CDTF">2017-10-26T10:57:00Z</dcterms:created>
  <dcterms:modified xsi:type="dcterms:W3CDTF">2017-10-26T15:59:00Z</dcterms:modified>
</cp:coreProperties>
</file>