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230A87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9B2550" w:rsidRPr="00511838" w:rsidRDefault="009B2550" w:rsidP="00230A87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511838">
        <w:rPr>
          <w:rFonts w:ascii="Tahoma" w:hAnsi="Tahoma" w:cs="Tahoma"/>
          <w:sz w:val="20"/>
          <w:szCs w:val="20"/>
          <w:lang w:val="pt-PT"/>
        </w:rPr>
        <w:t xml:space="preserve">António José </w:t>
      </w:r>
      <w:proofErr w:type="spellStart"/>
      <w:r w:rsidRPr="00511838">
        <w:rPr>
          <w:rFonts w:ascii="Tahoma" w:hAnsi="Tahoma" w:cs="Tahoma"/>
          <w:sz w:val="20"/>
          <w:szCs w:val="20"/>
          <w:lang w:val="pt-PT"/>
        </w:rPr>
        <w:t>Calhabrês</w:t>
      </w:r>
      <w:proofErr w:type="spellEnd"/>
      <w:r w:rsidRPr="00511838">
        <w:rPr>
          <w:rFonts w:ascii="Tahoma" w:hAnsi="Tahoma" w:cs="Tahoma"/>
          <w:sz w:val="20"/>
          <w:szCs w:val="20"/>
          <w:lang w:val="pt-PT"/>
        </w:rPr>
        <w:t xml:space="preserve"> </w:t>
      </w:r>
      <w:proofErr w:type="spellStart"/>
      <w:r w:rsidRPr="00511838">
        <w:rPr>
          <w:rFonts w:ascii="Tahoma" w:hAnsi="Tahoma" w:cs="Tahoma"/>
          <w:sz w:val="20"/>
          <w:szCs w:val="20"/>
          <w:lang w:val="pt-PT"/>
        </w:rPr>
        <w:t>Fiarresga</w:t>
      </w:r>
      <w:proofErr w:type="spellEnd"/>
    </w:p>
    <w:p w:rsidR="009B2550" w:rsidRPr="00511838" w:rsidRDefault="009B2550" w:rsidP="00230A87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511838">
        <w:rPr>
          <w:rFonts w:ascii="Tahoma" w:hAnsi="Tahoma" w:cs="Tahoma"/>
          <w:sz w:val="20"/>
          <w:szCs w:val="20"/>
          <w:lang w:val="pt-PT"/>
        </w:rPr>
        <w:t>Dulce Alves Brito</w:t>
      </w:r>
    </w:p>
    <w:p w:rsidR="009B2550" w:rsidRPr="00511838" w:rsidRDefault="009B2550" w:rsidP="00230A87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511838">
        <w:rPr>
          <w:rFonts w:ascii="Tahoma" w:hAnsi="Tahoma" w:cs="Tahoma"/>
          <w:sz w:val="20"/>
          <w:szCs w:val="20"/>
          <w:lang w:val="pt-PT"/>
        </w:rPr>
        <w:t>Luís Manuel de Areia Loureiro Basto</w:t>
      </w:r>
    </w:p>
    <w:p w:rsidR="009B2550" w:rsidRPr="00511838" w:rsidRDefault="009B2550" w:rsidP="00230A87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511838">
        <w:rPr>
          <w:rFonts w:ascii="Tahoma" w:hAnsi="Tahoma" w:cs="Tahoma"/>
          <w:sz w:val="20"/>
          <w:szCs w:val="20"/>
          <w:lang w:val="pt-PT"/>
        </w:rPr>
        <w:t>Manuel Belchior Campelo</w:t>
      </w:r>
    </w:p>
    <w:p w:rsidR="009B2550" w:rsidRPr="00511838" w:rsidRDefault="009B2550" w:rsidP="00230A87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511838">
        <w:rPr>
          <w:rFonts w:ascii="Tahoma" w:hAnsi="Tahoma" w:cs="Tahoma"/>
          <w:sz w:val="20"/>
          <w:szCs w:val="20"/>
          <w:lang w:val="pt-PT"/>
        </w:rPr>
        <w:t>Maria João Soares Vidigal Teixeira Ferreira</w:t>
      </w:r>
    </w:p>
    <w:p w:rsidR="009B2550" w:rsidRPr="00511838" w:rsidRDefault="009B2550" w:rsidP="00230A87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511838">
        <w:rPr>
          <w:rFonts w:ascii="Tahoma" w:hAnsi="Tahoma" w:cs="Tahoma"/>
          <w:sz w:val="20"/>
          <w:szCs w:val="20"/>
          <w:lang w:val="pt-PT"/>
        </w:rPr>
        <w:t xml:space="preserve">Miguel Filipe Bernardo da Silva Mendes </w:t>
      </w:r>
    </w:p>
    <w:p w:rsidR="009B2550" w:rsidRPr="00511838" w:rsidRDefault="009B2550" w:rsidP="00230A87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511838">
        <w:rPr>
          <w:rFonts w:ascii="Tahoma" w:hAnsi="Tahoma" w:cs="Tahoma"/>
          <w:sz w:val="20"/>
          <w:szCs w:val="20"/>
          <w:lang w:val="pt-PT"/>
        </w:rPr>
        <w:t>Nuno Pina Cabral Quintal</w:t>
      </w:r>
    </w:p>
    <w:p w:rsidR="009B2550" w:rsidRPr="00511838" w:rsidRDefault="009B2550" w:rsidP="00230A87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511838">
        <w:rPr>
          <w:rFonts w:ascii="Tahoma" w:hAnsi="Tahoma" w:cs="Tahoma"/>
          <w:sz w:val="20"/>
          <w:szCs w:val="20"/>
          <w:lang w:val="pt-PT"/>
        </w:rPr>
        <w:t xml:space="preserve">Quitéria Agostinho Mateus Rato </w:t>
      </w:r>
    </w:p>
    <w:p w:rsidR="009B2550" w:rsidRPr="00511838" w:rsidRDefault="009B2550" w:rsidP="00230A87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511838">
        <w:rPr>
          <w:rFonts w:ascii="Tahoma" w:hAnsi="Tahoma" w:cs="Tahoma"/>
          <w:sz w:val="20"/>
          <w:szCs w:val="20"/>
          <w:lang w:val="pt-PT"/>
        </w:rPr>
        <w:t>Ricardo Manuel Alves Monteiro Fontes Carvalho</w:t>
      </w:r>
    </w:p>
    <w:p w:rsidR="00511838" w:rsidRPr="00511838" w:rsidRDefault="00511838" w:rsidP="00230A87">
      <w:pPr>
        <w:spacing w:line="360" w:lineRule="auto"/>
        <w:ind w:left="851" w:right="284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511838">
        <w:rPr>
          <w:rFonts w:ascii="Tahoma" w:hAnsi="Tahoma" w:cs="Tahoma"/>
          <w:b/>
          <w:sz w:val="20"/>
          <w:szCs w:val="20"/>
          <w:lang w:val="pt-PT"/>
        </w:rPr>
        <w:t>Suplentes:</w:t>
      </w:r>
    </w:p>
    <w:p w:rsidR="00511838" w:rsidRPr="00511838" w:rsidRDefault="00511838" w:rsidP="00230A87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511838">
        <w:rPr>
          <w:rFonts w:ascii="Tahoma" w:hAnsi="Tahoma" w:cs="Tahoma"/>
          <w:sz w:val="20"/>
          <w:szCs w:val="20"/>
          <w:lang w:val="pt-PT"/>
        </w:rPr>
        <w:t>Ana Maria Barreto Mendonça Romão de Brito Camacho</w:t>
      </w:r>
    </w:p>
    <w:p w:rsidR="00511838" w:rsidRDefault="00511838" w:rsidP="00230A87">
      <w:pPr>
        <w:spacing w:line="360" w:lineRule="auto"/>
        <w:ind w:left="851"/>
        <w:rPr>
          <w:rFonts w:ascii="Tahoma" w:hAnsi="Tahoma" w:cs="Tahoma"/>
          <w:sz w:val="20"/>
          <w:szCs w:val="20"/>
          <w:lang w:val="pt-PT"/>
        </w:rPr>
      </w:pPr>
      <w:r w:rsidRPr="00511838">
        <w:rPr>
          <w:rFonts w:ascii="Tahoma" w:hAnsi="Tahoma" w:cs="Tahoma"/>
          <w:sz w:val="20"/>
          <w:szCs w:val="20"/>
          <w:lang w:val="pt-PT"/>
        </w:rPr>
        <w:t xml:space="preserve">Luís </w:t>
      </w:r>
      <w:proofErr w:type="spellStart"/>
      <w:r w:rsidRPr="00511838">
        <w:rPr>
          <w:rFonts w:ascii="Tahoma" w:hAnsi="Tahoma" w:cs="Tahoma"/>
          <w:sz w:val="20"/>
          <w:szCs w:val="20"/>
          <w:lang w:val="pt-PT"/>
        </w:rPr>
        <w:t>Vitor</w:t>
      </w:r>
      <w:proofErr w:type="spellEnd"/>
      <w:r w:rsidRPr="00511838">
        <w:rPr>
          <w:rFonts w:ascii="Tahoma" w:hAnsi="Tahoma" w:cs="Tahoma"/>
          <w:sz w:val="20"/>
          <w:szCs w:val="20"/>
          <w:lang w:val="pt-PT"/>
        </w:rPr>
        <w:t xml:space="preserve"> Clemente de Oliveira</w:t>
      </w:r>
    </w:p>
    <w:p w:rsidR="00511838" w:rsidRDefault="00511838" w:rsidP="00511838">
      <w:pPr>
        <w:spacing w:line="360" w:lineRule="auto"/>
        <w:rPr>
          <w:rFonts w:ascii="Tahoma" w:hAnsi="Tahoma" w:cs="Tahoma"/>
          <w:sz w:val="20"/>
          <w:szCs w:val="20"/>
          <w:lang w:val="pt-PT"/>
        </w:rPr>
      </w:pPr>
    </w:p>
    <w:p w:rsidR="00A50D47" w:rsidRDefault="00622AF4" w:rsidP="00511838">
      <w:pPr>
        <w:spacing w:line="360" w:lineRule="auto"/>
        <w:rPr>
          <w:rFonts w:ascii="Tahoma" w:hAnsi="Tahoma" w:cs="Tahoma"/>
          <w:b/>
          <w:caps/>
          <w:lang w:val="pt-PT"/>
        </w:rPr>
      </w:pPr>
      <w:r w:rsidRPr="00622AF4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A50D47" w:rsidRPr="00A50D47" w:rsidRDefault="00A50D47" w:rsidP="007F740A">
      <w:pPr>
        <w:jc w:val="center"/>
        <w:rPr>
          <w:lang w:val="pt-PT"/>
        </w:rPr>
      </w:pPr>
    </w:p>
    <w:sectPr w:rsidR="00A50D47" w:rsidRPr="00A50D47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622AF4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9B25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511838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CARDI</w:t>
    </w:r>
    <w:r w:rsidR="007F740A"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OLOGIA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6793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0A87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2B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838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2AF4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2550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B45B3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AGomes</cp:lastModifiedBy>
  <cp:revision>5</cp:revision>
  <cp:lastPrinted>2015-02-26T15:16:00Z</cp:lastPrinted>
  <dcterms:created xsi:type="dcterms:W3CDTF">2017-10-26T10:57:00Z</dcterms:created>
  <dcterms:modified xsi:type="dcterms:W3CDTF">2017-10-27T14:33:00Z</dcterms:modified>
</cp:coreProperties>
</file>