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4B73F" w14:textId="77777777" w:rsidR="000E3FB5" w:rsidRDefault="003738F4" w:rsidP="000D40C3">
      <w:pPr>
        <w:jc w:val="both"/>
      </w:pPr>
      <w:r>
        <w:t>Caro colega,</w:t>
      </w:r>
    </w:p>
    <w:p w14:paraId="5574B741" w14:textId="2F7C672B" w:rsidR="003738F4" w:rsidRDefault="003738F4" w:rsidP="000D40C3">
      <w:pPr>
        <w:jc w:val="both"/>
      </w:pPr>
      <w:r>
        <w:t>E</w:t>
      </w:r>
      <w:r w:rsidR="00F5398F">
        <w:t xml:space="preserve">nviamos em anexo </w:t>
      </w:r>
      <w:r>
        <w:t>o inquérito para avaliação de idoneidades formativas para o Internato de Formação Específica de Pediatria</w:t>
      </w:r>
      <w:r w:rsidR="00F5398F">
        <w:t xml:space="preserve"> relativas ao ano de 20</w:t>
      </w:r>
      <w:r w:rsidR="00F4183A">
        <w:t>2</w:t>
      </w:r>
      <w:r w:rsidR="00F5398F">
        <w:t>2.</w:t>
      </w:r>
    </w:p>
    <w:p w14:paraId="5574B742" w14:textId="572CDBA0" w:rsidR="003738F4" w:rsidRDefault="00F5398F" w:rsidP="000D40C3">
      <w:pPr>
        <w:jc w:val="both"/>
      </w:pPr>
      <w:r>
        <w:rPr>
          <w:b/>
        </w:rPr>
        <w:t xml:space="preserve">Uma vez mais alertamos que apenas </w:t>
      </w:r>
      <w:r w:rsidR="003738F4" w:rsidRPr="000D40C3">
        <w:rPr>
          <w:b/>
        </w:rPr>
        <w:t>serão analisados inquéritos enviados neste formato, e não serão aceites noutros formatos, nomeadamente no modelo em utilização nos anos anteriores</w:t>
      </w:r>
      <w:r w:rsidR="003738F4">
        <w:t>.</w:t>
      </w:r>
    </w:p>
    <w:p w14:paraId="7C3DC5D3" w14:textId="65805BBE" w:rsidR="00013406" w:rsidRDefault="003738F4" w:rsidP="000D40C3">
      <w:pPr>
        <w:jc w:val="both"/>
      </w:pPr>
      <w:r>
        <w:t>O ficheiro que deve ser usado é o “</w:t>
      </w:r>
      <w:r w:rsidRPr="000D40C3">
        <w:rPr>
          <w:b/>
        </w:rPr>
        <w:t>INQUERITO_IDONEIDADES_20</w:t>
      </w:r>
      <w:r w:rsidR="00F5398F">
        <w:rPr>
          <w:b/>
        </w:rPr>
        <w:t>21</w:t>
      </w:r>
      <w:r w:rsidRPr="000D40C3">
        <w:rPr>
          <w:b/>
        </w:rPr>
        <w:t>_NOME_DO_HOSPITAL.xls</w:t>
      </w:r>
      <w:r>
        <w:t xml:space="preserve">”. </w:t>
      </w:r>
    </w:p>
    <w:p w14:paraId="1DA28242" w14:textId="7FEC13F2" w:rsidR="00CB6577" w:rsidRDefault="003F4081" w:rsidP="000D40C3">
      <w:pPr>
        <w:jc w:val="both"/>
      </w:pPr>
      <w:r>
        <w:t xml:space="preserve">Uma vez mais tentou-se eliminar </w:t>
      </w:r>
      <w:r w:rsidR="00F5398F">
        <w:t>falhas detetadas no ficheiro do ano anterior</w:t>
      </w:r>
      <w:r w:rsidR="00CB6577">
        <w:t xml:space="preserve">. </w:t>
      </w:r>
      <w:r w:rsidR="00F5398F">
        <w:t>Mesmo assim, a</w:t>
      </w:r>
      <w:r w:rsidR="00CB6577">
        <w:t>pesar dos numerosos testes e correções, é impossível garantir que essas automatizações funcionem da mesma forma em todos os computadores com diferentes configurações</w:t>
      </w:r>
      <w:r w:rsidR="00F5398F">
        <w:t xml:space="preserve"> e versões do </w:t>
      </w:r>
      <w:proofErr w:type="spellStart"/>
      <w:r w:rsidR="00F5398F">
        <w:t>Excell</w:t>
      </w:r>
      <w:proofErr w:type="spellEnd"/>
      <w:r w:rsidR="00CB6577">
        <w:t>.</w:t>
      </w:r>
    </w:p>
    <w:p w14:paraId="5AF763C6" w14:textId="5CB3DC33" w:rsidR="0082704D" w:rsidRDefault="003738F4" w:rsidP="000D40C3">
      <w:pPr>
        <w:jc w:val="both"/>
      </w:pPr>
      <w:r>
        <w:t xml:space="preserve">Ao abrir o ficheiro </w:t>
      </w:r>
      <w:r w:rsidR="0082704D">
        <w:t>surgirá uma mensagem solicitando que ativ</w:t>
      </w:r>
      <w:r w:rsidR="00965519">
        <w:t>e</w:t>
      </w:r>
      <w:r w:rsidR="0082704D">
        <w:t xml:space="preserve"> os macros.</w:t>
      </w:r>
      <w:r w:rsidR="000463E9">
        <w:t xml:space="preserve"> Deve autorizar a ativação dos macros para otimizar o preenchimento do ficheiro</w:t>
      </w:r>
      <w:r w:rsidR="00965519">
        <w:t>.</w:t>
      </w:r>
    </w:p>
    <w:p w14:paraId="5574B744" w14:textId="1FABC5C5" w:rsidR="003738F4" w:rsidRDefault="00965519" w:rsidP="000D40C3">
      <w:pPr>
        <w:jc w:val="both"/>
      </w:pPr>
      <w:r>
        <w:t>V</w:t>
      </w:r>
      <w:r w:rsidR="003738F4">
        <w:t>eri</w:t>
      </w:r>
      <w:r w:rsidR="000D40C3">
        <w:t xml:space="preserve">ficará que </w:t>
      </w:r>
      <w:r>
        <w:t xml:space="preserve">o inquérito </w:t>
      </w:r>
      <w:r w:rsidR="000D40C3">
        <w:t>tem duas folhas</w:t>
      </w:r>
      <w:r w:rsidR="003738F4">
        <w:t>, a que pode aceder nos separadores na parte inferior do ecrã, como pode ver abaixo:</w:t>
      </w:r>
    </w:p>
    <w:p w14:paraId="5574B745" w14:textId="77777777" w:rsidR="003738F4" w:rsidRDefault="003738F4" w:rsidP="00F87136">
      <w:pPr>
        <w:jc w:val="center"/>
      </w:pPr>
      <w:r>
        <w:rPr>
          <w:noProof/>
          <w:lang w:eastAsia="pt-PT"/>
        </w:rPr>
        <w:drawing>
          <wp:inline distT="0" distB="0" distL="0" distR="0" wp14:anchorId="5574B75C" wp14:editId="5574B75D">
            <wp:extent cx="5514975" cy="6191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4B746" w14:textId="77777777" w:rsidR="003738F4" w:rsidRPr="00F87136" w:rsidRDefault="003738F4" w:rsidP="000D40C3">
      <w:pPr>
        <w:jc w:val="both"/>
        <w:rPr>
          <w:sz w:val="4"/>
        </w:rPr>
      </w:pPr>
    </w:p>
    <w:p w14:paraId="5574B747" w14:textId="3B0B3F5A" w:rsidR="003738F4" w:rsidRDefault="003738F4" w:rsidP="000D40C3">
      <w:pPr>
        <w:jc w:val="both"/>
      </w:pPr>
      <w:r>
        <w:t>Por favor leia com atenção todas as instruções da Folha “</w:t>
      </w:r>
      <w:r w:rsidRPr="000D40C3">
        <w:rPr>
          <w:b/>
          <w:i/>
        </w:rPr>
        <w:t>Instruções</w:t>
      </w:r>
      <w:r>
        <w:t>”</w:t>
      </w:r>
      <w:r w:rsidR="00122C88">
        <w:t xml:space="preserve"> antes de mudar para</w:t>
      </w:r>
      <w:r>
        <w:t xml:space="preserve"> a folha “</w:t>
      </w:r>
      <w:r w:rsidRPr="000D40C3">
        <w:rPr>
          <w:b/>
          <w:i/>
        </w:rPr>
        <w:t>Inquérito de Caracterização</w:t>
      </w:r>
      <w:r>
        <w:t>”</w:t>
      </w:r>
      <w:r w:rsidR="00122C88">
        <w:t xml:space="preserve"> onde deverá colocar os dados do seu Serviço</w:t>
      </w:r>
      <w:r>
        <w:t>.</w:t>
      </w:r>
    </w:p>
    <w:p w14:paraId="04BC9227" w14:textId="513F8755" w:rsidR="00697278" w:rsidRPr="00F87136" w:rsidRDefault="00697278" w:rsidP="000D40C3">
      <w:pPr>
        <w:jc w:val="both"/>
        <w:rPr>
          <w:sz w:val="6"/>
        </w:rPr>
      </w:pPr>
    </w:p>
    <w:p w14:paraId="1A7344E3" w14:textId="0F06F7AA" w:rsidR="00EB678E" w:rsidRDefault="00697278" w:rsidP="000D40C3">
      <w:pPr>
        <w:jc w:val="both"/>
      </w:pPr>
      <w:r>
        <w:t>Caso, por algum motivo</w:t>
      </w:r>
      <w:r w:rsidR="00807FF2">
        <w:t>, os macros não funcionem deverá seguir as seguintes instruções após leitura da página “</w:t>
      </w:r>
      <w:r w:rsidR="00807FF2">
        <w:rPr>
          <w:b/>
        </w:rPr>
        <w:t>INSTRUÇ</w:t>
      </w:r>
      <w:r w:rsidR="009E2D37">
        <w:rPr>
          <w:b/>
        </w:rPr>
        <w:t>ÕES</w:t>
      </w:r>
      <w:r w:rsidR="009E2D37" w:rsidRPr="00F87136">
        <w:t>”</w:t>
      </w:r>
      <w:r w:rsidR="009E2D37">
        <w:t>:</w:t>
      </w:r>
    </w:p>
    <w:p w14:paraId="4FC24313" w14:textId="5ACFB7FB" w:rsidR="00EB678E" w:rsidRDefault="00EB678E" w:rsidP="00EB678E">
      <w:pPr>
        <w:pStyle w:val="PargrafodaLista"/>
        <w:numPr>
          <w:ilvl w:val="0"/>
          <w:numId w:val="2"/>
        </w:numPr>
        <w:jc w:val="both"/>
      </w:pPr>
      <w:r>
        <w:t>Antes de iniciar o preenchimento, deve gravar o ficheiro no seu computador, substituindo a parte “NOME_DO_HOSPITAL” pelo nome do vosso Hospital, por exemplo: “</w:t>
      </w:r>
      <w:r w:rsidRPr="00742F76">
        <w:rPr>
          <w:b/>
        </w:rPr>
        <w:t>INQUERITO_IDONEIDADES_2019_CH_Baixo_Vouga.xls</w:t>
      </w:r>
      <w:r>
        <w:t>”</w:t>
      </w:r>
    </w:p>
    <w:p w14:paraId="6DD1EFD9" w14:textId="22B7440B" w:rsidR="00312602" w:rsidRDefault="00312602" w:rsidP="00EB678E">
      <w:pPr>
        <w:pStyle w:val="PargrafodaLista"/>
        <w:numPr>
          <w:ilvl w:val="0"/>
          <w:numId w:val="2"/>
        </w:numPr>
        <w:jc w:val="both"/>
      </w:pPr>
      <w:r>
        <w:t>Selecionar a página “</w:t>
      </w:r>
      <w:r w:rsidRPr="000D40C3">
        <w:rPr>
          <w:b/>
          <w:i/>
        </w:rPr>
        <w:t>Inquérito de Caracterização</w:t>
      </w:r>
      <w:r>
        <w:t>”</w:t>
      </w:r>
      <w:r>
        <w:rPr>
          <w:i/>
        </w:rPr>
        <w:t xml:space="preserve"> </w:t>
      </w:r>
      <w:r w:rsidRPr="00F87136">
        <w:t>e proceder ao</w:t>
      </w:r>
      <w:r>
        <w:rPr>
          <w:i/>
        </w:rPr>
        <w:t xml:space="preserve"> </w:t>
      </w:r>
      <w:r>
        <w:t>preenchimento do mesmo</w:t>
      </w:r>
    </w:p>
    <w:p w14:paraId="5574B74C" w14:textId="30D3DE6B" w:rsidR="000D40C3" w:rsidRDefault="00D408BE" w:rsidP="00F87136">
      <w:pPr>
        <w:pStyle w:val="PargrafodaLista"/>
        <w:numPr>
          <w:ilvl w:val="0"/>
          <w:numId w:val="2"/>
        </w:numPr>
        <w:jc w:val="both"/>
      </w:pPr>
      <w:r>
        <w:t>No final do procedimento gravar o ficheiro Excel (</w:t>
      </w:r>
      <w:r w:rsidR="00890492">
        <w:t xml:space="preserve">poderá ir gravando o mesmo à medida que preenche) e criar um documento </w:t>
      </w:r>
      <w:r w:rsidR="000D40C3">
        <w:t>em formato ACROBAT (</w:t>
      </w:r>
      <w:proofErr w:type="spellStart"/>
      <w:r w:rsidR="000D40C3">
        <w:t>pdf</w:t>
      </w:r>
      <w:proofErr w:type="spellEnd"/>
      <w:r w:rsidR="000D40C3">
        <w:t>), usando a funcionalidade “Imprimir” e selecionando “</w:t>
      </w:r>
      <w:r w:rsidR="00530DB3">
        <w:t>Print</w:t>
      </w:r>
      <w:r w:rsidR="000D40C3">
        <w:t xml:space="preserve"> to PDF” ou “PDF </w:t>
      </w:r>
      <w:proofErr w:type="spellStart"/>
      <w:r w:rsidR="000D40C3">
        <w:t>Creator</w:t>
      </w:r>
      <w:proofErr w:type="spellEnd"/>
      <w:r w:rsidR="000D40C3">
        <w:t xml:space="preserve">”. </w:t>
      </w:r>
      <w:r w:rsidR="007105AA">
        <w:t>Outra opção, dependendo da versão de Excel insta</w:t>
      </w:r>
      <w:r w:rsidR="006052D2">
        <w:t>lada, será aceder a “Ficheiro” e “Gravar como”</w:t>
      </w:r>
      <w:r w:rsidR="005A53EA">
        <w:t xml:space="preserve"> ou “Guardar uma cópia”</w:t>
      </w:r>
      <w:r w:rsidR="006052D2">
        <w:t xml:space="preserve"> selecionando depois </w:t>
      </w:r>
      <w:r w:rsidR="005A53EA">
        <w:t>o formato PDF</w:t>
      </w:r>
      <w:r w:rsidR="007B3BC2">
        <w:t>.</w:t>
      </w:r>
      <w:r w:rsidR="003D27F9">
        <w:t xml:space="preserve"> </w:t>
      </w:r>
      <w:r w:rsidR="000D40C3">
        <w:t xml:space="preserve">O ficheiro PDF deve ficar com o mesmo nome do ficheiro Excel mas com a extensão </w:t>
      </w:r>
      <w:proofErr w:type="spellStart"/>
      <w:r w:rsidR="000D40C3">
        <w:t>pdf</w:t>
      </w:r>
      <w:proofErr w:type="spellEnd"/>
      <w:r w:rsidR="000D40C3">
        <w:t>, por exemplo:</w:t>
      </w:r>
      <w:r w:rsidR="003D27F9">
        <w:t xml:space="preserve"> </w:t>
      </w:r>
      <w:r w:rsidR="000D40C3">
        <w:t>“</w:t>
      </w:r>
      <w:r w:rsidR="000D40C3" w:rsidRPr="003D27F9">
        <w:rPr>
          <w:b/>
        </w:rPr>
        <w:t>INQUERITO_IDONEIDADES_2019_CH_Baixo_Vouga.pdf</w:t>
      </w:r>
      <w:r w:rsidR="000D40C3">
        <w:t>”</w:t>
      </w:r>
    </w:p>
    <w:p w14:paraId="014A349B" w14:textId="3B0ADC53" w:rsidR="00BC37B8" w:rsidRDefault="00EB6CDF" w:rsidP="000D40C3">
      <w:pPr>
        <w:pStyle w:val="PargrafodaLista"/>
        <w:numPr>
          <w:ilvl w:val="0"/>
          <w:numId w:val="2"/>
        </w:numPr>
        <w:jc w:val="both"/>
      </w:pPr>
      <w:r>
        <w:t>No final</w:t>
      </w:r>
      <w:r w:rsidR="000D40C3">
        <w:t xml:space="preserve">, </w:t>
      </w:r>
      <w:r>
        <w:t xml:space="preserve">deverá </w:t>
      </w:r>
      <w:r w:rsidRPr="004974D5">
        <w:rPr>
          <w:b/>
        </w:rPr>
        <w:t>enviar</w:t>
      </w:r>
      <w:r w:rsidR="000D40C3">
        <w:t xml:space="preserve"> </w:t>
      </w:r>
      <w:r w:rsidR="000D40C3" w:rsidRPr="004974D5">
        <w:rPr>
          <w:b/>
        </w:rPr>
        <w:t xml:space="preserve">os ficheiros </w:t>
      </w:r>
      <w:r w:rsidR="00B143FB" w:rsidRPr="004974D5">
        <w:rPr>
          <w:b/>
        </w:rPr>
        <w:t>(</w:t>
      </w:r>
      <w:proofErr w:type="spellStart"/>
      <w:r w:rsidR="00B143FB" w:rsidRPr="004974D5">
        <w:rPr>
          <w:b/>
        </w:rPr>
        <w:t>pdf</w:t>
      </w:r>
      <w:proofErr w:type="spellEnd"/>
      <w:r w:rsidR="00B143FB" w:rsidRPr="004974D5">
        <w:rPr>
          <w:b/>
        </w:rPr>
        <w:t xml:space="preserve"> e </w:t>
      </w:r>
      <w:proofErr w:type="spellStart"/>
      <w:r w:rsidR="00B143FB" w:rsidRPr="004974D5">
        <w:rPr>
          <w:b/>
        </w:rPr>
        <w:t>excell</w:t>
      </w:r>
      <w:proofErr w:type="spellEnd"/>
      <w:r w:rsidR="00B143FB" w:rsidRPr="004974D5">
        <w:rPr>
          <w:b/>
        </w:rPr>
        <w:t xml:space="preserve">) </w:t>
      </w:r>
      <w:r w:rsidR="005154A6" w:rsidRPr="004974D5">
        <w:rPr>
          <w:b/>
        </w:rPr>
        <w:t xml:space="preserve">e respetivos anexos </w:t>
      </w:r>
      <w:r w:rsidR="000D40C3" w:rsidRPr="00EB6CDF">
        <w:t>para</w:t>
      </w:r>
      <w:r w:rsidR="000D40C3" w:rsidRPr="004974D5">
        <w:rPr>
          <w:b/>
        </w:rPr>
        <w:t xml:space="preserve"> </w:t>
      </w:r>
      <w:r w:rsidR="00A5113F" w:rsidRPr="00F87136">
        <w:t xml:space="preserve">o CRIM respetivo, via </w:t>
      </w:r>
      <w:r w:rsidR="00844E9D" w:rsidRPr="00F87136">
        <w:t xml:space="preserve">Departamento do Internato Médico do seu hospital como nos anos anteriores. </w:t>
      </w:r>
      <w:r w:rsidR="00ED60A7" w:rsidRPr="00F87136">
        <w:t xml:space="preserve">Agradecíamos o envio simultâneo </w:t>
      </w:r>
      <w:r w:rsidR="00720D86" w:rsidRPr="00F87136">
        <w:t>dos mesmos documentos para</w:t>
      </w:r>
      <w:r w:rsidR="00720D86" w:rsidRPr="004974D5">
        <w:rPr>
          <w:b/>
        </w:rPr>
        <w:t xml:space="preserve"> </w:t>
      </w:r>
      <w:r w:rsidR="005154A6" w:rsidRPr="005154A6">
        <w:t>colegios@ordemdosmedicos.pt e pediatria@colegiosordemdosmedicos.pt, que permitirá maior celeridade no processamento da informação</w:t>
      </w:r>
      <w:r w:rsidR="000D40C3">
        <w:t>.</w:t>
      </w:r>
      <w:r w:rsidR="00BC37B8">
        <w:t xml:space="preserve"> </w:t>
      </w:r>
      <w:r w:rsidR="004974D5" w:rsidRPr="004974D5">
        <w:t xml:space="preserve">Por segurança sugerimos que peça confirmação de </w:t>
      </w:r>
      <w:proofErr w:type="spellStart"/>
      <w:r w:rsidR="004974D5" w:rsidRPr="004974D5">
        <w:t>recepção</w:t>
      </w:r>
      <w:proofErr w:type="spellEnd"/>
      <w:r w:rsidR="004974D5" w:rsidRPr="004974D5">
        <w:t xml:space="preserve"> ou "recibo eletrónico" de entrega da mensagem.</w:t>
      </w:r>
    </w:p>
    <w:p w14:paraId="5574B74E" w14:textId="77777777" w:rsidR="000D40C3" w:rsidRDefault="000D40C3" w:rsidP="000D40C3">
      <w:pPr>
        <w:jc w:val="both"/>
      </w:pPr>
      <w:r>
        <w:t>No caso de ter dúvidas ou dificuldades no preenchimento do inquérito, podem ser usados os seguintes contactos de elementos da direção do Colégio de Pediatria:</w:t>
      </w:r>
    </w:p>
    <w:p w14:paraId="5574B75B" w14:textId="4C701B49" w:rsidR="000D40C3" w:rsidRDefault="007B3BC2" w:rsidP="000D40C3">
      <w:pPr>
        <w:jc w:val="both"/>
      </w:pPr>
      <w:r>
        <w:t>Hugo Tavares (</w:t>
      </w:r>
      <w:hyperlink r:id="rId8" w:history="1">
        <w:r w:rsidRPr="006975D3">
          <w:rPr>
            <w:rStyle w:val="Hiperligao"/>
          </w:rPr>
          <w:t>hugotavaresmd@gmail.com</w:t>
        </w:r>
      </w:hyperlink>
      <w:r>
        <w:t xml:space="preserve"> ou 936407881)</w:t>
      </w:r>
      <w:r w:rsidR="00100205">
        <w:t xml:space="preserve"> e </w:t>
      </w:r>
      <w:r w:rsidR="009E2D37">
        <w:t>Eurico Gaspar (</w:t>
      </w:r>
      <w:r w:rsidR="00742F76" w:rsidRPr="00742F76">
        <w:t>euricojgaspar@gmail.com</w:t>
      </w:r>
      <w:r w:rsidR="00742F76">
        <w:t>)</w:t>
      </w:r>
    </w:p>
    <w:sectPr w:rsidR="000D40C3" w:rsidSect="003738F4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EB3BB" w14:textId="77777777" w:rsidR="004974D5" w:rsidRDefault="004974D5" w:rsidP="004974D5">
      <w:pPr>
        <w:spacing w:after="0" w:line="240" w:lineRule="auto"/>
      </w:pPr>
      <w:r>
        <w:separator/>
      </w:r>
    </w:p>
  </w:endnote>
  <w:endnote w:type="continuationSeparator" w:id="0">
    <w:p w14:paraId="4C72C1BE" w14:textId="77777777" w:rsidR="004974D5" w:rsidRDefault="004974D5" w:rsidP="0049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77FE2" w14:textId="0D8C4020" w:rsidR="004974D5" w:rsidRDefault="004974D5" w:rsidP="001F354B">
    <w:pPr>
      <w:pStyle w:val="Rodap"/>
      <w:tabs>
        <w:tab w:val="clear" w:pos="4252"/>
        <w:tab w:val="clear" w:pos="8504"/>
        <w:tab w:val="left" w:pos="7356"/>
      </w:tabs>
      <w:jc w:val="right"/>
    </w:pPr>
    <w:r>
      <w:t>Colégio Pediatria OM_20</w:t>
    </w:r>
    <w:r w:rsidR="001F354B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87828" w14:textId="77777777" w:rsidR="004974D5" w:rsidRDefault="004974D5" w:rsidP="004974D5">
      <w:pPr>
        <w:spacing w:after="0" w:line="240" w:lineRule="auto"/>
      </w:pPr>
      <w:r>
        <w:separator/>
      </w:r>
    </w:p>
  </w:footnote>
  <w:footnote w:type="continuationSeparator" w:id="0">
    <w:p w14:paraId="326D373A" w14:textId="77777777" w:rsidR="004974D5" w:rsidRDefault="004974D5" w:rsidP="0049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EC1F6" w14:textId="38D97F75" w:rsidR="004974D5" w:rsidRPr="004974D5" w:rsidRDefault="004974D5">
    <w:pPr>
      <w:pStyle w:val="Cabealho"/>
      <w:rPr>
        <w:b/>
        <w:bCs/>
      </w:rPr>
    </w:pPr>
    <w:r w:rsidRPr="004974D5">
      <w:rPr>
        <w:b/>
        <w:bCs/>
      </w:rPr>
      <w:t>Inquérito Idoneidades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D2D03"/>
    <w:multiLevelType w:val="hybridMultilevel"/>
    <w:tmpl w:val="D23E29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D2EC1"/>
    <w:multiLevelType w:val="hybridMultilevel"/>
    <w:tmpl w:val="C686AC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8F4"/>
    <w:rsid w:val="00013406"/>
    <w:rsid w:val="000463E9"/>
    <w:rsid w:val="000D40C3"/>
    <w:rsid w:val="000E3FB5"/>
    <w:rsid w:val="000E6AE4"/>
    <w:rsid w:val="00100205"/>
    <w:rsid w:val="00122C88"/>
    <w:rsid w:val="001F354B"/>
    <w:rsid w:val="00312602"/>
    <w:rsid w:val="003738F4"/>
    <w:rsid w:val="003D27F9"/>
    <w:rsid w:val="003F4081"/>
    <w:rsid w:val="004974D5"/>
    <w:rsid w:val="005154A6"/>
    <w:rsid w:val="00530DB3"/>
    <w:rsid w:val="005A107B"/>
    <w:rsid w:val="005A53EA"/>
    <w:rsid w:val="00601361"/>
    <w:rsid w:val="006052D2"/>
    <w:rsid w:val="00697278"/>
    <w:rsid w:val="007105AA"/>
    <w:rsid w:val="00720D86"/>
    <w:rsid w:val="00742F76"/>
    <w:rsid w:val="00772559"/>
    <w:rsid w:val="00794141"/>
    <w:rsid w:val="007B3BC2"/>
    <w:rsid w:val="00807FF2"/>
    <w:rsid w:val="0082704D"/>
    <w:rsid w:val="00844E9D"/>
    <w:rsid w:val="00890492"/>
    <w:rsid w:val="00965519"/>
    <w:rsid w:val="00976ED8"/>
    <w:rsid w:val="009E2D37"/>
    <w:rsid w:val="00A5113F"/>
    <w:rsid w:val="00AC1646"/>
    <w:rsid w:val="00B143FB"/>
    <w:rsid w:val="00BC37B8"/>
    <w:rsid w:val="00CB0F2E"/>
    <w:rsid w:val="00CB6577"/>
    <w:rsid w:val="00D36AF7"/>
    <w:rsid w:val="00D408BE"/>
    <w:rsid w:val="00EB678E"/>
    <w:rsid w:val="00EB6CDF"/>
    <w:rsid w:val="00ED60A7"/>
    <w:rsid w:val="00F4183A"/>
    <w:rsid w:val="00F5398F"/>
    <w:rsid w:val="00F87136"/>
    <w:rsid w:val="00FB05B1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B73F"/>
  <w15:docId w15:val="{8E4B1A17-30C1-4851-8266-1D5A689B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D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D40C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F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F0EC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F0EC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F0EC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F0EC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F0EC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F0EC1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FF0EC1"/>
    <w:pPr>
      <w:ind w:left="720"/>
      <w:contextualSpacing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7B3BC2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497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74D5"/>
  </w:style>
  <w:style w:type="paragraph" w:styleId="Rodap">
    <w:name w:val="footer"/>
    <w:basedOn w:val="Normal"/>
    <w:link w:val="RodapCarter"/>
    <w:uiPriority w:val="99"/>
    <w:unhideWhenUsed/>
    <w:rsid w:val="004974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otavaresm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CHUC, EPE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Felix</dc:creator>
  <cp:lastModifiedBy>HUGO TAVARES</cp:lastModifiedBy>
  <cp:revision>46</cp:revision>
  <cp:lastPrinted>2019-12-16T11:12:00Z</cp:lastPrinted>
  <dcterms:created xsi:type="dcterms:W3CDTF">2018-11-29T09:12:00Z</dcterms:created>
  <dcterms:modified xsi:type="dcterms:W3CDTF">2020-12-15T22:41:00Z</dcterms:modified>
</cp:coreProperties>
</file>