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C9DB" w14:textId="77777777" w:rsidR="000B59E1" w:rsidRPr="005E6E89" w:rsidRDefault="000B59E1" w:rsidP="000B59E1"/>
    <w:p w14:paraId="227AA0A1" w14:textId="0B0B60D7" w:rsidR="009113EC" w:rsidRPr="005E6E89" w:rsidRDefault="009113EC" w:rsidP="009113EC">
      <w:pPr>
        <w:pStyle w:val="Title"/>
        <w:rPr>
          <w:b/>
          <w:sz w:val="44"/>
        </w:rPr>
      </w:pPr>
      <w:r w:rsidRPr="005E6E89">
        <w:rPr>
          <w:b/>
          <w:sz w:val="44"/>
        </w:rPr>
        <w:t>Prova Final de Internato de Oncologia Médica</w:t>
      </w:r>
    </w:p>
    <w:p w14:paraId="5570F324" w14:textId="694D7A9A" w:rsidR="00F904B9" w:rsidRPr="005E6E89" w:rsidRDefault="00CD72B2" w:rsidP="009113EC">
      <w:r w:rsidRPr="005E6E89">
        <w:t>Anexo à ata</w:t>
      </w:r>
    </w:p>
    <w:p w14:paraId="7812B409" w14:textId="1ABC2B4F" w:rsidR="000B59E1" w:rsidRPr="005E6E89" w:rsidRDefault="000B59E1" w:rsidP="005B7BF5">
      <w:pPr>
        <w:pStyle w:val="Heading1"/>
        <w:numPr>
          <w:ilvl w:val="0"/>
          <w:numId w:val="0"/>
        </w:numPr>
      </w:pPr>
      <w:r w:rsidRPr="005E6E89">
        <w:t xml:space="preserve">Prova </w:t>
      </w:r>
      <w:r w:rsidR="0033092D" w:rsidRPr="005E6E89">
        <w:t>Prática</w:t>
      </w:r>
    </w:p>
    <w:p w14:paraId="576ED8BB" w14:textId="1FB87202" w:rsidR="00761756" w:rsidRPr="005E6E89" w:rsidRDefault="00761756" w:rsidP="00761756">
      <w:pPr>
        <w:pStyle w:val="Heading2"/>
        <w:numPr>
          <w:ilvl w:val="0"/>
          <w:numId w:val="0"/>
        </w:numPr>
        <w:rPr>
          <w:color w:val="auto"/>
        </w:rPr>
      </w:pPr>
      <w:r w:rsidRPr="005E6E89">
        <w:rPr>
          <w:color w:val="auto"/>
        </w:rPr>
        <w:t xml:space="preserve">Médico Interno: </w:t>
      </w:r>
      <w:r w:rsidRPr="005E6E89">
        <w:rPr>
          <w:color w:val="auto"/>
          <w:u w:val="single"/>
        </w:rPr>
        <w:tab/>
      </w:r>
      <w:r w:rsidRPr="005E6E89">
        <w:rPr>
          <w:color w:val="auto"/>
          <w:u w:val="single"/>
        </w:rPr>
        <w:tab/>
      </w:r>
      <w:r w:rsidRPr="005E6E89">
        <w:rPr>
          <w:color w:val="auto"/>
          <w:u w:val="single"/>
        </w:rPr>
        <w:tab/>
      </w:r>
      <w:r w:rsidRPr="005E6E89">
        <w:rPr>
          <w:color w:val="auto"/>
          <w:u w:val="single"/>
        </w:rPr>
        <w:tab/>
      </w:r>
      <w:r w:rsidRPr="005E6E89">
        <w:rPr>
          <w:color w:val="auto"/>
          <w:u w:val="single"/>
        </w:rPr>
        <w:tab/>
      </w:r>
      <w:r w:rsidRPr="005E6E89">
        <w:rPr>
          <w:color w:val="auto"/>
          <w:u w:val="single"/>
        </w:rPr>
        <w:tab/>
      </w:r>
      <w:r w:rsidRPr="005E6E89">
        <w:rPr>
          <w:color w:val="auto"/>
          <w:u w:val="single"/>
        </w:rPr>
        <w:tab/>
      </w:r>
      <w:r w:rsidRPr="005E6E89">
        <w:rPr>
          <w:color w:val="auto"/>
          <w:u w:val="single"/>
        </w:rPr>
        <w:tab/>
      </w:r>
    </w:p>
    <w:p w14:paraId="6EEC1BB0" w14:textId="77777777" w:rsidR="00600357" w:rsidRPr="005E6E89" w:rsidRDefault="00600357" w:rsidP="00600357">
      <w:pPr>
        <w:pStyle w:val="Heading2"/>
        <w:numPr>
          <w:ilvl w:val="0"/>
          <w:numId w:val="0"/>
        </w:numPr>
        <w:rPr>
          <w:color w:val="auto"/>
        </w:rPr>
      </w:pPr>
      <w:r w:rsidRPr="005E6E89">
        <w:rPr>
          <w:color w:val="auto"/>
        </w:rPr>
        <w:t xml:space="preserve">Soma das médias dos critérios: </w:t>
      </w:r>
      <w:r w:rsidRPr="005E6E89">
        <w:rPr>
          <w:color w:val="auto"/>
          <w:u w:val="single"/>
        </w:rPr>
        <w:tab/>
      </w:r>
      <w:r w:rsidRPr="005E6E89">
        <w:rPr>
          <w:color w:val="auto"/>
          <w:u w:val="single"/>
        </w:rPr>
        <w:tab/>
      </w:r>
    </w:p>
    <w:p w14:paraId="0091B84E" w14:textId="77777777" w:rsidR="000B59E1" w:rsidRPr="005E6E89" w:rsidRDefault="000B59E1" w:rsidP="000B59E1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2"/>
        <w:gridCol w:w="754"/>
        <w:gridCol w:w="754"/>
        <w:gridCol w:w="754"/>
      </w:tblGrid>
      <w:tr w:rsidR="0031077F" w:rsidRPr="005E6E89" w14:paraId="0CBB7A44" w14:textId="77777777" w:rsidTr="00092BA1">
        <w:tc>
          <w:tcPr>
            <w:tcW w:w="6232" w:type="dxa"/>
            <w:vAlign w:val="center"/>
          </w:tcPr>
          <w:p w14:paraId="4C185E52" w14:textId="77777777" w:rsidR="0031077F" w:rsidRPr="005E6E89" w:rsidRDefault="0031077F" w:rsidP="003F740D">
            <w:pPr>
              <w:rPr>
                <w:b/>
              </w:rPr>
            </w:pPr>
            <w:r w:rsidRPr="005E6E89">
              <w:rPr>
                <w:b/>
              </w:rPr>
              <w:t>Critério</w:t>
            </w:r>
          </w:p>
        </w:tc>
        <w:tc>
          <w:tcPr>
            <w:tcW w:w="2262" w:type="dxa"/>
            <w:gridSpan w:val="3"/>
            <w:vAlign w:val="center"/>
          </w:tcPr>
          <w:p w14:paraId="5DE747D4" w14:textId="77777777" w:rsidR="0031077F" w:rsidRPr="005E6E89" w:rsidRDefault="0031077F" w:rsidP="00092BA1">
            <w:pPr>
              <w:jc w:val="center"/>
              <w:rPr>
                <w:b/>
              </w:rPr>
            </w:pPr>
            <w:r w:rsidRPr="005E6E89">
              <w:rPr>
                <w:b/>
              </w:rPr>
              <w:t>Pontuação máxima (valores)</w:t>
            </w:r>
          </w:p>
        </w:tc>
      </w:tr>
      <w:tr w:rsidR="00600357" w:rsidRPr="005E6E89" w14:paraId="0E6564AB" w14:textId="77777777" w:rsidTr="00600357">
        <w:trPr>
          <w:trHeight w:val="567"/>
        </w:trPr>
        <w:tc>
          <w:tcPr>
            <w:tcW w:w="6232" w:type="dxa"/>
            <w:vAlign w:val="center"/>
          </w:tcPr>
          <w:p w14:paraId="2DBAF4C1" w14:textId="6B51C77B" w:rsidR="00600357" w:rsidRPr="005E6E89" w:rsidRDefault="00600357" w:rsidP="00600357">
            <w:pPr>
              <w:rPr>
                <w:b/>
              </w:rPr>
            </w:pPr>
            <w:r w:rsidRPr="005E6E89">
              <w:rPr>
                <w:b/>
              </w:rPr>
              <w:t>Relatório da Avaliação Clínica (</w:t>
            </w:r>
            <w:r w:rsidR="000C4EC1" w:rsidRPr="005E6E89">
              <w:rPr>
                <w:b/>
              </w:rPr>
              <w:t>até 5</w:t>
            </w:r>
            <w:r w:rsidR="0033092D" w:rsidRPr="005E6E89">
              <w:rPr>
                <w:b/>
              </w:rPr>
              <w:t xml:space="preserve"> valores</w:t>
            </w:r>
            <w:r w:rsidRPr="005E6E89">
              <w:rPr>
                <w:b/>
              </w:rPr>
              <w:t>)</w:t>
            </w:r>
          </w:p>
        </w:tc>
        <w:tc>
          <w:tcPr>
            <w:tcW w:w="2262" w:type="dxa"/>
            <w:gridSpan w:val="3"/>
            <w:vAlign w:val="center"/>
          </w:tcPr>
          <w:p w14:paraId="565B7A08" w14:textId="12BC4BB0" w:rsidR="00600357" w:rsidRPr="005E6E89" w:rsidRDefault="00600357" w:rsidP="00600357">
            <w:pPr>
              <w:rPr>
                <w:b/>
              </w:rPr>
            </w:pPr>
            <w:r w:rsidRPr="005E6E89">
              <w:rPr>
                <w:b/>
              </w:rPr>
              <w:t>Média =</w:t>
            </w:r>
          </w:p>
        </w:tc>
      </w:tr>
      <w:tr w:rsidR="000B59E1" w:rsidRPr="005E6E89" w14:paraId="71E35F87" w14:textId="77777777" w:rsidTr="00486E3F">
        <w:trPr>
          <w:trHeight w:val="447"/>
        </w:trPr>
        <w:tc>
          <w:tcPr>
            <w:tcW w:w="6232" w:type="dxa"/>
            <w:vMerge w:val="restart"/>
          </w:tcPr>
          <w:p w14:paraId="49C2EEE1" w14:textId="18507528" w:rsidR="000B59E1" w:rsidRPr="005E6E89" w:rsidRDefault="000B59E1" w:rsidP="000B59E1">
            <w:r w:rsidRPr="005E6E89">
              <w:tab/>
              <w:t xml:space="preserve">Abrangência </w:t>
            </w:r>
          </w:p>
          <w:p w14:paraId="56530148" w14:textId="77777777" w:rsidR="000B59E1" w:rsidRPr="005E6E89" w:rsidRDefault="000B59E1" w:rsidP="000B59E1">
            <w:r w:rsidRPr="005E6E89">
              <w:tab/>
              <w:t>Detalhe</w:t>
            </w:r>
          </w:p>
          <w:p w14:paraId="4965154D" w14:textId="77777777" w:rsidR="000B59E1" w:rsidRPr="005E6E89" w:rsidRDefault="000B59E1" w:rsidP="000B59E1">
            <w:r w:rsidRPr="005E6E89">
              <w:tab/>
              <w:t>Pertinência</w:t>
            </w:r>
          </w:p>
          <w:p w14:paraId="45EF0543" w14:textId="77777777" w:rsidR="000B59E1" w:rsidRPr="005E6E89" w:rsidRDefault="000B59E1" w:rsidP="000B59E1"/>
        </w:tc>
        <w:tc>
          <w:tcPr>
            <w:tcW w:w="754" w:type="dxa"/>
            <w:vAlign w:val="center"/>
          </w:tcPr>
          <w:p w14:paraId="1627D1C3" w14:textId="2AC235F5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P</w:t>
            </w:r>
          </w:p>
        </w:tc>
        <w:tc>
          <w:tcPr>
            <w:tcW w:w="754" w:type="dxa"/>
            <w:vAlign w:val="center"/>
          </w:tcPr>
          <w:p w14:paraId="10A6D114" w14:textId="779CB943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V1</w:t>
            </w:r>
          </w:p>
        </w:tc>
        <w:tc>
          <w:tcPr>
            <w:tcW w:w="754" w:type="dxa"/>
            <w:vAlign w:val="center"/>
          </w:tcPr>
          <w:p w14:paraId="7DA9B074" w14:textId="4D4575BB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V2</w:t>
            </w:r>
          </w:p>
        </w:tc>
      </w:tr>
      <w:tr w:rsidR="000B59E1" w:rsidRPr="005E6E89" w14:paraId="75038F75" w14:textId="77777777" w:rsidTr="00486E3F">
        <w:trPr>
          <w:trHeight w:val="446"/>
        </w:trPr>
        <w:tc>
          <w:tcPr>
            <w:tcW w:w="6232" w:type="dxa"/>
            <w:vMerge/>
          </w:tcPr>
          <w:p w14:paraId="6BF4FFBB" w14:textId="77777777" w:rsidR="000B59E1" w:rsidRPr="005E6E89" w:rsidRDefault="000B59E1" w:rsidP="000B59E1">
            <w:pPr>
              <w:rPr>
                <w:b/>
              </w:rPr>
            </w:pPr>
          </w:p>
        </w:tc>
        <w:tc>
          <w:tcPr>
            <w:tcW w:w="754" w:type="dxa"/>
            <w:vAlign w:val="center"/>
          </w:tcPr>
          <w:p w14:paraId="7D2DA95A" w14:textId="59CDF539" w:rsidR="000B59E1" w:rsidRPr="005E6E89" w:rsidRDefault="000B59E1" w:rsidP="000B59E1">
            <w:pPr>
              <w:jc w:val="center"/>
            </w:pPr>
          </w:p>
        </w:tc>
        <w:tc>
          <w:tcPr>
            <w:tcW w:w="754" w:type="dxa"/>
            <w:vAlign w:val="center"/>
          </w:tcPr>
          <w:p w14:paraId="5BC6D143" w14:textId="77777777" w:rsidR="000B59E1" w:rsidRPr="005E6E89" w:rsidRDefault="000B59E1" w:rsidP="000B59E1">
            <w:pPr>
              <w:jc w:val="center"/>
            </w:pPr>
          </w:p>
        </w:tc>
        <w:tc>
          <w:tcPr>
            <w:tcW w:w="754" w:type="dxa"/>
            <w:vAlign w:val="center"/>
          </w:tcPr>
          <w:p w14:paraId="3103ACA9" w14:textId="787FCC4F" w:rsidR="000B59E1" w:rsidRPr="005E6E89" w:rsidRDefault="000B59E1" w:rsidP="000B59E1">
            <w:pPr>
              <w:jc w:val="center"/>
            </w:pPr>
          </w:p>
        </w:tc>
      </w:tr>
      <w:tr w:rsidR="00600357" w:rsidRPr="005E6E89" w14:paraId="702E632B" w14:textId="77777777" w:rsidTr="00600357">
        <w:trPr>
          <w:trHeight w:val="567"/>
        </w:trPr>
        <w:tc>
          <w:tcPr>
            <w:tcW w:w="6232" w:type="dxa"/>
            <w:vAlign w:val="center"/>
          </w:tcPr>
          <w:p w14:paraId="79F731B2" w14:textId="48076906" w:rsidR="00600357" w:rsidRPr="005E6E89" w:rsidRDefault="00600357" w:rsidP="000C4EC1">
            <w:pPr>
              <w:rPr>
                <w:b/>
              </w:rPr>
            </w:pPr>
            <w:r w:rsidRPr="005E6E89">
              <w:rPr>
                <w:b/>
              </w:rPr>
              <w:t>Resumo/Epícrise</w:t>
            </w:r>
            <w:r w:rsidR="0033092D" w:rsidRPr="005E6E89">
              <w:rPr>
                <w:b/>
              </w:rPr>
              <w:t xml:space="preserve"> (até </w:t>
            </w:r>
            <w:r w:rsidR="000C4EC1" w:rsidRPr="005E6E89">
              <w:rPr>
                <w:b/>
              </w:rPr>
              <w:t>3</w:t>
            </w:r>
            <w:r w:rsidR="0033092D" w:rsidRPr="005E6E89">
              <w:rPr>
                <w:b/>
              </w:rPr>
              <w:t xml:space="preserve"> valores)</w:t>
            </w:r>
          </w:p>
        </w:tc>
        <w:tc>
          <w:tcPr>
            <w:tcW w:w="2262" w:type="dxa"/>
            <w:gridSpan w:val="3"/>
            <w:vAlign w:val="center"/>
          </w:tcPr>
          <w:p w14:paraId="586685F8" w14:textId="6D4B20C1" w:rsidR="00600357" w:rsidRPr="005E6E89" w:rsidRDefault="00761756" w:rsidP="00600357">
            <w:pPr>
              <w:rPr>
                <w:b/>
              </w:rPr>
            </w:pPr>
            <w:r w:rsidRPr="005E6E89">
              <w:rPr>
                <w:b/>
              </w:rPr>
              <w:t xml:space="preserve">Média = </w:t>
            </w:r>
          </w:p>
        </w:tc>
      </w:tr>
      <w:tr w:rsidR="000B59E1" w:rsidRPr="005E6E89" w14:paraId="52F0C84C" w14:textId="77777777" w:rsidTr="00286CEC">
        <w:trPr>
          <w:trHeight w:val="270"/>
        </w:trPr>
        <w:tc>
          <w:tcPr>
            <w:tcW w:w="6232" w:type="dxa"/>
            <w:vMerge w:val="restart"/>
          </w:tcPr>
          <w:p w14:paraId="0D2ED8AC" w14:textId="16943DC7" w:rsidR="000B59E1" w:rsidRPr="005E6E89" w:rsidRDefault="000B59E1" w:rsidP="000B59E1">
            <w:r w:rsidRPr="005E6E89">
              <w:tab/>
              <w:t>Pertinência</w:t>
            </w:r>
          </w:p>
          <w:p w14:paraId="5012B284" w14:textId="77777777" w:rsidR="00761756" w:rsidRPr="005E6E89" w:rsidRDefault="00761756" w:rsidP="000B59E1"/>
          <w:p w14:paraId="4832BB94" w14:textId="77777777" w:rsidR="000B59E1" w:rsidRPr="005E6E89" w:rsidRDefault="000B59E1" w:rsidP="000B59E1"/>
        </w:tc>
        <w:tc>
          <w:tcPr>
            <w:tcW w:w="754" w:type="dxa"/>
            <w:vAlign w:val="center"/>
          </w:tcPr>
          <w:p w14:paraId="6CEDCD9F" w14:textId="67CA1AD2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P</w:t>
            </w:r>
          </w:p>
        </w:tc>
        <w:tc>
          <w:tcPr>
            <w:tcW w:w="754" w:type="dxa"/>
            <w:vAlign w:val="center"/>
          </w:tcPr>
          <w:p w14:paraId="79F645C5" w14:textId="4F73DC8E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V1</w:t>
            </w:r>
          </w:p>
        </w:tc>
        <w:tc>
          <w:tcPr>
            <w:tcW w:w="754" w:type="dxa"/>
            <w:vAlign w:val="center"/>
          </w:tcPr>
          <w:p w14:paraId="5D52F794" w14:textId="3F22EA3B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V2</w:t>
            </w:r>
          </w:p>
        </w:tc>
      </w:tr>
      <w:tr w:rsidR="000B59E1" w:rsidRPr="005E6E89" w14:paraId="2F07F6DB" w14:textId="77777777" w:rsidTr="00286CEC">
        <w:trPr>
          <w:trHeight w:val="270"/>
        </w:trPr>
        <w:tc>
          <w:tcPr>
            <w:tcW w:w="6232" w:type="dxa"/>
            <w:vMerge/>
          </w:tcPr>
          <w:p w14:paraId="01A931B6" w14:textId="77777777" w:rsidR="000B59E1" w:rsidRPr="005E6E89" w:rsidRDefault="000B59E1" w:rsidP="000B59E1">
            <w:pPr>
              <w:rPr>
                <w:b/>
              </w:rPr>
            </w:pPr>
          </w:p>
        </w:tc>
        <w:tc>
          <w:tcPr>
            <w:tcW w:w="754" w:type="dxa"/>
            <w:vAlign w:val="center"/>
          </w:tcPr>
          <w:p w14:paraId="0FB63AE7" w14:textId="511C20CB" w:rsidR="000B59E1" w:rsidRPr="005E6E89" w:rsidRDefault="000B59E1" w:rsidP="000B59E1">
            <w:pPr>
              <w:jc w:val="center"/>
            </w:pPr>
          </w:p>
        </w:tc>
        <w:tc>
          <w:tcPr>
            <w:tcW w:w="754" w:type="dxa"/>
            <w:vAlign w:val="center"/>
          </w:tcPr>
          <w:p w14:paraId="5CFE5BF9" w14:textId="77777777" w:rsidR="000B59E1" w:rsidRPr="005E6E89" w:rsidRDefault="000B59E1" w:rsidP="000B59E1">
            <w:pPr>
              <w:jc w:val="center"/>
            </w:pPr>
          </w:p>
        </w:tc>
        <w:tc>
          <w:tcPr>
            <w:tcW w:w="754" w:type="dxa"/>
            <w:vAlign w:val="center"/>
          </w:tcPr>
          <w:p w14:paraId="52E4CFE2" w14:textId="62577B25" w:rsidR="000B59E1" w:rsidRPr="005E6E89" w:rsidRDefault="000B59E1" w:rsidP="000B59E1">
            <w:pPr>
              <w:jc w:val="center"/>
            </w:pPr>
          </w:p>
        </w:tc>
      </w:tr>
      <w:tr w:rsidR="00761756" w:rsidRPr="005E6E89" w14:paraId="29A0BBAE" w14:textId="77777777" w:rsidTr="00761756">
        <w:trPr>
          <w:trHeight w:val="537"/>
        </w:trPr>
        <w:tc>
          <w:tcPr>
            <w:tcW w:w="6232" w:type="dxa"/>
            <w:vAlign w:val="center"/>
          </w:tcPr>
          <w:p w14:paraId="10591C36" w14:textId="37AD7B65" w:rsidR="00761756" w:rsidRPr="005E6E89" w:rsidRDefault="00761756" w:rsidP="000C4EC1">
            <w:pPr>
              <w:rPr>
                <w:b/>
              </w:rPr>
            </w:pPr>
            <w:r w:rsidRPr="005E6E89">
              <w:rPr>
                <w:b/>
              </w:rPr>
              <w:t>Diagnóstico Diferencial</w:t>
            </w:r>
            <w:r w:rsidR="0033092D" w:rsidRPr="005E6E89">
              <w:rPr>
                <w:b/>
              </w:rPr>
              <w:t xml:space="preserve"> (até </w:t>
            </w:r>
            <w:r w:rsidR="000C4EC1" w:rsidRPr="005E6E89">
              <w:rPr>
                <w:b/>
              </w:rPr>
              <w:t>4</w:t>
            </w:r>
            <w:r w:rsidR="0033092D" w:rsidRPr="005E6E89">
              <w:rPr>
                <w:b/>
              </w:rPr>
              <w:t xml:space="preserve"> valores)</w:t>
            </w:r>
          </w:p>
        </w:tc>
        <w:tc>
          <w:tcPr>
            <w:tcW w:w="2262" w:type="dxa"/>
            <w:gridSpan w:val="3"/>
            <w:vAlign w:val="center"/>
          </w:tcPr>
          <w:p w14:paraId="3A2146AA" w14:textId="2427EF8D" w:rsidR="00761756" w:rsidRPr="005E6E89" w:rsidRDefault="00761756" w:rsidP="00761756">
            <w:pPr>
              <w:rPr>
                <w:b/>
              </w:rPr>
            </w:pPr>
            <w:r w:rsidRPr="005E6E89">
              <w:rPr>
                <w:b/>
              </w:rPr>
              <w:t xml:space="preserve">Média = </w:t>
            </w:r>
          </w:p>
        </w:tc>
      </w:tr>
      <w:tr w:rsidR="000B59E1" w:rsidRPr="005E6E89" w14:paraId="2C858273" w14:textId="77777777" w:rsidTr="00B27BDC">
        <w:trPr>
          <w:trHeight w:val="537"/>
        </w:trPr>
        <w:tc>
          <w:tcPr>
            <w:tcW w:w="6232" w:type="dxa"/>
            <w:vMerge w:val="restart"/>
          </w:tcPr>
          <w:p w14:paraId="2A163744" w14:textId="77777777" w:rsidR="000B59E1" w:rsidRPr="005E6E89" w:rsidRDefault="000B59E1" w:rsidP="000B59E1">
            <w:r w:rsidRPr="005E6E89">
              <w:tab/>
              <w:t>Pertinência</w:t>
            </w:r>
          </w:p>
          <w:p w14:paraId="3152F01D" w14:textId="77777777" w:rsidR="000B59E1" w:rsidRPr="005E6E89" w:rsidRDefault="000B59E1" w:rsidP="000B59E1">
            <w:r w:rsidRPr="005E6E89">
              <w:tab/>
              <w:t>Razoabilidade</w:t>
            </w:r>
          </w:p>
          <w:p w14:paraId="55D25C27" w14:textId="77777777" w:rsidR="000B59E1" w:rsidRPr="005E6E89" w:rsidRDefault="000B59E1" w:rsidP="000B59E1">
            <w:r w:rsidRPr="005E6E89">
              <w:tab/>
              <w:t>Abrangência</w:t>
            </w:r>
          </w:p>
          <w:p w14:paraId="02263949" w14:textId="77777777" w:rsidR="000B59E1" w:rsidRPr="005E6E89" w:rsidRDefault="000B59E1" w:rsidP="000B59E1">
            <w:r w:rsidRPr="005E6E89">
              <w:tab/>
              <w:t>Hierarquização</w:t>
            </w:r>
          </w:p>
          <w:p w14:paraId="0F705554" w14:textId="77777777" w:rsidR="000B59E1" w:rsidRPr="005E6E89" w:rsidRDefault="000B59E1" w:rsidP="000B59E1"/>
        </w:tc>
        <w:tc>
          <w:tcPr>
            <w:tcW w:w="754" w:type="dxa"/>
            <w:vAlign w:val="center"/>
          </w:tcPr>
          <w:p w14:paraId="1E12A2FD" w14:textId="72755222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P</w:t>
            </w:r>
          </w:p>
        </w:tc>
        <w:tc>
          <w:tcPr>
            <w:tcW w:w="754" w:type="dxa"/>
            <w:vAlign w:val="center"/>
          </w:tcPr>
          <w:p w14:paraId="4C037643" w14:textId="19DCE15C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V1</w:t>
            </w:r>
          </w:p>
        </w:tc>
        <w:tc>
          <w:tcPr>
            <w:tcW w:w="754" w:type="dxa"/>
            <w:vAlign w:val="center"/>
          </w:tcPr>
          <w:p w14:paraId="638626A5" w14:textId="44F37BCD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V2</w:t>
            </w:r>
          </w:p>
        </w:tc>
      </w:tr>
      <w:tr w:rsidR="000B59E1" w:rsidRPr="005E6E89" w14:paraId="54EDFC2A" w14:textId="77777777" w:rsidTr="00B27BDC">
        <w:trPr>
          <w:trHeight w:val="536"/>
        </w:trPr>
        <w:tc>
          <w:tcPr>
            <w:tcW w:w="6232" w:type="dxa"/>
            <w:vMerge/>
          </w:tcPr>
          <w:p w14:paraId="0A3E224D" w14:textId="77777777" w:rsidR="000B59E1" w:rsidRPr="005E6E89" w:rsidRDefault="000B59E1" w:rsidP="000B59E1">
            <w:pPr>
              <w:rPr>
                <w:b/>
              </w:rPr>
            </w:pPr>
          </w:p>
        </w:tc>
        <w:tc>
          <w:tcPr>
            <w:tcW w:w="754" w:type="dxa"/>
            <w:vAlign w:val="center"/>
          </w:tcPr>
          <w:p w14:paraId="72351981" w14:textId="4BACF302" w:rsidR="000B59E1" w:rsidRPr="005E6E89" w:rsidRDefault="000B59E1" w:rsidP="000B59E1">
            <w:pPr>
              <w:jc w:val="center"/>
            </w:pPr>
          </w:p>
        </w:tc>
        <w:tc>
          <w:tcPr>
            <w:tcW w:w="754" w:type="dxa"/>
            <w:vAlign w:val="center"/>
          </w:tcPr>
          <w:p w14:paraId="7A2063FE" w14:textId="77777777" w:rsidR="000B59E1" w:rsidRPr="005E6E89" w:rsidRDefault="000B59E1" w:rsidP="000B59E1">
            <w:pPr>
              <w:jc w:val="center"/>
            </w:pPr>
          </w:p>
        </w:tc>
        <w:tc>
          <w:tcPr>
            <w:tcW w:w="754" w:type="dxa"/>
            <w:vAlign w:val="center"/>
          </w:tcPr>
          <w:p w14:paraId="0CB69E92" w14:textId="60B99C45" w:rsidR="000B59E1" w:rsidRPr="005E6E89" w:rsidRDefault="000B59E1" w:rsidP="000B59E1">
            <w:pPr>
              <w:jc w:val="center"/>
            </w:pPr>
          </w:p>
        </w:tc>
      </w:tr>
      <w:tr w:rsidR="00761756" w:rsidRPr="005E6E89" w14:paraId="1AC42DE3" w14:textId="77777777" w:rsidTr="00761756">
        <w:trPr>
          <w:trHeight w:val="537"/>
        </w:trPr>
        <w:tc>
          <w:tcPr>
            <w:tcW w:w="6232" w:type="dxa"/>
            <w:vAlign w:val="center"/>
          </w:tcPr>
          <w:p w14:paraId="09228B05" w14:textId="208AD1DC" w:rsidR="00761756" w:rsidRPr="005E6E89" w:rsidRDefault="00761756" w:rsidP="000C4EC1">
            <w:pPr>
              <w:rPr>
                <w:b/>
              </w:rPr>
            </w:pPr>
            <w:r w:rsidRPr="005E6E89">
              <w:rPr>
                <w:b/>
              </w:rPr>
              <w:t>Exames Complementares de Diagnóstico</w:t>
            </w:r>
            <w:r w:rsidR="0033092D" w:rsidRPr="005E6E89">
              <w:rPr>
                <w:b/>
              </w:rPr>
              <w:t xml:space="preserve"> (até </w:t>
            </w:r>
            <w:r w:rsidR="000C4EC1" w:rsidRPr="005E6E89">
              <w:rPr>
                <w:b/>
              </w:rPr>
              <w:t>3</w:t>
            </w:r>
            <w:r w:rsidR="0033092D" w:rsidRPr="005E6E89">
              <w:rPr>
                <w:b/>
              </w:rPr>
              <w:t xml:space="preserve"> valores)</w:t>
            </w:r>
          </w:p>
        </w:tc>
        <w:tc>
          <w:tcPr>
            <w:tcW w:w="2262" w:type="dxa"/>
            <w:gridSpan w:val="3"/>
            <w:vAlign w:val="center"/>
          </w:tcPr>
          <w:p w14:paraId="328B0824" w14:textId="39DFBCDD" w:rsidR="00761756" w:rsidRPr="005E6E89" w:rsidRDefault="00761756" w:rsidP="00761756">
            <w:pPr>
              <w:rPr>
                <w:b/>
              </w:rPr>
            </w:pPr>
            <w:r w:rsidRPr="005E6E89">
              <w:rPr>
                <w:b/>
              </w:rPr>
              <w:t xml:space="preserve">Média = </w:t>
            </w:r>
          </w:p>
        </w:tc>
      </w:tr>
      <w:tr w:rsidR="000B59E1" w:rsidRPr="005E6E89" w14:paraId="3079B343" w14:textId="77777777" w:rsidTr="00442450">
        <w:trPr>
          <w:trHeight w:val="537"/>
        </w:trPr>
        <w:tc>
          <w:tcPr>
            <w:tcW w:w="6232" w:type="dxa"/>
            <w:vMerge w:val="restart"/>
          </w:tcPr>
          <w:p w14:paraId="6FE3533B" w14:textId="77777777" w:rsidR="000B59E1" w:rsidRPr="005E6E89" w:rsidRDefault="000B59E1" w:rsidP="000B59E1">
            <w:r w:rsidRPr="005E6E89">
              <w:tab/>
              <w:t>Pertinência</w:t>
            </w:r>
          </w:p>
          <w:p w14:paraId="7EFCFCE9" w14:textId="77777777" w:rsidR="000B59E1" w:rsidRPr="005E6E89" w:rsidRDefault="000B59E1" w:rsidP="000B59E1">
            <w:r w:rsidRPr="005E6E89">
              <w:tab/>
              <w:t>Razoabilidade</w:t>
            </w:r>
          </w:p>
          <w:p w14:paraId="4A7F67DC" w14:textId="77777777" w:rsidR="000B59E1" w:rsidRPr="005E6E89" w:rsidRDefault="000B59E1" w:rsidP="000B59E1">
            <w:r w:rsidRPr="005E6E89">
              <w:tab/>
              <w:t>Abrangência</w:t>
            </w:r>
          </w:p>
          <w:p w14:paraId="14C04E72" w14:textId="77777777" w:rsidR="000B59E1" w:rsidRPr="005E6E89" w:rsidRDefault="000B59E1" w:rsidP="000B59E1">
            <w:r w:rsidRPr="005E6E89">
              <w:tab/>
              <w:t>Hierarquização</w:t>
            </w:r>
          </w:p>
          <w:p w14:paraId="308E37FE" w14:textId="77777777" w:rsidR="000B59E1" w:rsidRPr="005E6E89" w:rsidRDefault="000B59E1" w:rsidP="000B59E1"/>
        </w:tc>
        <w:tc>
          <w:tcPr>
            <w:tcW w:w="754" w:type="dxa"/>
            <w:vAlign w:val="center"/>
          </w:tcPr>
          <w:p w14:paraId="4D341B07" w14:textId="527ECDB3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P</w:t>
            </w:r>
          </w:p>
        </w:tc>
        <w:tc>
          <w:tcPr>
            <w:tcW w:w="754" w:type="dxa"/>
            <w:vAlign w:val="center"/>
          </w:tcPr>
          <w:p w14:paraId="62FDCB42" w14:textId="65A63274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V1</w:t>
            </w:r>
          </w:p>
        </w:tc>
        <w:tc>
          <w:tcPr>
            <w:tcW w:w="754" w:type="dxa"/>
            <w:vAlign w:val="center"/>
          </w:tcPr>
          <w:p w14:paraId="5B06D72D" w14:textId="40350099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V2</w:t>
            </w:r>
          </w:p>
        </w:tc>
      </w:tr>
      <w:tr w:rsidR="000B59E1" w:rsidRPr="005E6E89" w14:paraId="0505836D" w14:textId="77777777" w:rsidTr="00442450">
        <w:trPr>
          <w:trHeight w:val="536"/>
        </w:trPr>
        <w:tc>
          <w:tcPr>
            <w:tcW w:w="6232" w:type="dxa"/>
            <w:vMerge/>
          </w:tcPr>
          <w:p w14:paraId="7241BE1D" w14:textId="77777777" w:rsidR="000B59E1" w:rsidRPr="005E6E89" w:rsidRDefault="000B59E1" w:rsidP="000B59E1">
            <w:pPr>
              <w:rPr>
                <w:b/>
              </w:rPr>
            </w:pPr>
          </w:p>
        </w:tc>
        <w:tc>
          <w:tcPr>
            <w:tcW w:w="754" w:type="dxa"/>
            <w:vAlign w:val="center"/>
          </w:tcPr>
          <w:p w14:paraId="2146C1D5" w14:textId="5C97A22A" w:rsidR="000B59E1" w:rsidRPr="005E6E89" w:rsidRDefault="000B59E1" w:rsidP="000B59E1">
            <w:pPr>
              <w:jc w:val="center"/>
            </w:pPr>
          </w:p>
        </w:tc>
        <w:tc>
          <w:tcPr>
            <w:tcW w:w="754" w:type="dxa"/>
            <w:vAlign w:val="center"/>
          </w:tcPr>
          <w:p w14:paraId="3286B9C2" w14:textId="77777777" w:rsidR="000B59E1" w:rsidRPr="005E6E89" w:rsidRDefault="000B59E1" w:rsidP="000B59E1">
            <w:pPr>
              <w:jc w:val="center"/>
            </w:pPr>
          </w:p>
        </w:tc>
        <w:tc>
          <w:tcPr>
            <w:tcW w:w="754" w:type="dxa"/>
            <w:vAlign w:val="center"/>
          </w:tcPr>
          <w:p w14:paraId="5F2762C8" w14:textId="7482E4FD" w:rsidR="000B59E1" w:rsidRPr="005E6E89" w:rsidRDefault="000B59E1" w:rsidP="000B59E1">
            <w:pPr>
              <w:jc w:val="center"/>
            </w:pPr>
          </w:p>
        </w:tc>
      </w:tr>
      <w:tr w:rsidR="00761756" w:rsidRPr="005E6E89" w14:paraId="7A1E101A" w14:textId="77777777" w:rsidTr="00761756">
        <w:trPr>
          <w:trHeight w:val="537"/>
        </w:trPr>
        <w:tc>
          <w:tcPr>
            <w:tcW w:w="6232" w:type="dxa"/>
            <w:vAlign w:val="center"/>
          </w:tcPr>
          <w:p w14:paraId="0C734C87" w14:textId="3DFADA6A" w:rsidR="00761756" w:rsidRPr="005E6E89" w:rsidRDefault="00761756" w:rsidP="000C4EC1">
            <w:pPr>
              <w:rPr>
                <w:b/>
              </w:rPr>
            </w:pPr>
            <w:r w:rsidRPr="005E6E89">
              <w:rPr>
                <w:b/>
              </w:rPr>
              <w:t>Relatório Final</w:t>
            </w:r>
            <w:r w:rsidR="0033092D" w:rsidRPr="005E6E89">
              <w:rPr>
                <w:b/>
              </w:rPr>
              <w:t xml:space="preserve"> (até </w:t>
            </w:r>
            <w:r w:rsidR="000C4EC1" w:rsidRPr="005E6E89">
              <w:rPr>
                <w:b/>
              </w:rPr>
              <w:t>5</w:t>
            </w:r>
            <w:r w:rsidR="0033092D" w:rsidRPr="005E6E89">
              <w:rPr>
                <w:b/>
              </w:rPr>
              <w:t xml:space="preserve"> valores)</w:t>
            </w:r>
          </w:p>
        </w:tc>
        <w:tc>
          <w:tcPr>
            <w:tcW w:w="2262" w:type="dxa"/>
            <w:gridSpan w:val="3"/>
            <w:vAlign w:val="center"/>
          </w:tcPr>
          <w:p w14:paraId="435DA209" w14:textId="2499232B" w:rsidR="00761756" w:rsidRPr="005E6E89" w:rsidRDefault="00761756" w:rsidP="00761756">
            <w:pPr>
              <w:rPr>
                <w:b/>
              </w:rPr>
            </w:pPr>
            <w:r w:rsidRPr="005E6E89">
              <w:rPr>
                <w:b/>
              </w:rPr>
              <w:t xml:space="preserve">Média = </w:t>
            </w:r>
          </w:p>
        </w:tc>
      </w:tr>
      <w:tr w:rsidR="000B59E1" w:rsidRPr="005E6E89" w14:paraId="4DD1DB69" w14:textId="77777777" w:rsidTr="00F70B2A">
        <w:trPr>
          <w:trHeight w:val="537"/>
        </w:trPr>
        <w:tc>
          <w:tcPr>
            <w:tcW w:w="6232" w:type="dxa"/>
            <w:vMerge w:val="restart"/>
          </w:tcPr>
          <w:p w14:paraId="4DC31774" w14:textId="77777777" w:rsidR="000B59E1" w:rsidRPr="005E6E89" w:rsidRDefault="000B59E1" w:rsidP="000B59E1">
            <w:r w:rsidRPr="005E6E89">
              <w:tab/>
              <w:t>Diagnóstico mais provável, justificação</w:t>
            </w:r>
          </w:p>
          <w:p w14:paraId="50678BBD" w14:textId="77777777" w:rsidR="000B59E1" w:rsidRPr="005E6E89" w:rsidRDefault="000B59E1" w:rsidP="000B59E1">
            <w:r w:rsidRPr="005E6E89">
              <w:tab/>
              <w:t>Plano terapêutico, adequação</w:t>
            </w:r>
          </w:p>
          <w:p w14:paraId="2F68C041" w14:textId="77777777" w:rsidR="000B59E1" w:rsidRPr="005E6E89" w:rsidRDefault="000B59E1" w:rsidP="000B59E1">
            <w:r w:rsidRPr="005E6E89">
              <w:tab/>
              <w:t>Prognóstico, adequação</w:t>
            </w:r>
          </w:p>
          <w:p w14:paraId="60A45B59" w14:textId="77777777" w:rsidR="000B59E1" w:rsidRPr="005E6E89" w:rsidRDefault="000B59E1" w:rsidP="000B59E1">
            <w:r w:rsidRPr="005E6E89">
              <w:tab/>
              <w:t>Plano de seguimento, adequação</w:t>
            </w:r>
          </w:p>
          <w:p w14:paraId="1C514817" w14:textId="77777777" w:rsidR="000B59E1" w:rsidRPr="005E6E89" w:rsidRDefault="000B59E1" w:rsidP="000B59E1"/>
        </w:tc>
        <w:tc>
          <w:tcPr>
            <w:tcW w:w="754" w:type="dxa"/>
            <w:vAlign w:val="center"/>
          </w:tcPr>
          <w:p w14:paraId="7474D392" w14:textId="79D23392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P</w:t>
            </w:r>
          </w:p>
        </w:tc>
        <w:tc>
          <w:tcPr>
            <w:tcW w:w="754" w:type="dxa"/>
            <w:vAlign w:val="center"/>
          </w:tcPr>
          <w:p w14:paraId="40E58758" w14:textId="10115058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V1</w:t>
            </w:r>
          </w:p>
        </w:tc>
        <w:tc>
          <w:tcPr>
            <w:tcW w:w="754" w:type="dxa"/>
            <w:vAlign w:val="center"/>
          </w:tcPr>
          <w:p w14:paraId="75475D43" w14:textId="3113C3FB" w:rsidR="000B59E1" w:rsidRPr="005E6E89" w:rsidRDefault="000B59E1" w:rsidP="000B59E1">
            <w:pPr>
              <w:jc w:val="center"/>
            </w:pPr>
            <w:r w:rsidRPr="005E6E89">
              <w:rPr>
                <w:b/>
              </w:rPr>
              <w:t>V2</w:t>
            </w:r>
          </w:p>
        </w:tc>
      </w:tr>
      <w:tr w:rsidR="000B59E1" w:rsidRPr="005E6E89" w14:paraId="3B26DEB1" w14:textId="77777777" w:rsidTr="00F70B2A">
        <w:trPr>
          <w:trHeight w:val="536"/>
        </w:trPr>
        <w:tc>
          <w:tcPr>
            <w:tcW w:w="6232" w:type="dxa"/>
            <w:vMerge/>
          </w:tcPr>
          <w:p w14:paraId="5C1DD210" w14:textId="77777777" w:rsidR="000B59E1" w:rsidRPr="005E6E89" w:rsidRDefault="000B59E1" w:rsidP="000B59E1">
            <w:pPr>
              <w:rPr>
                <w:b/>
              </w:rPr>
            </w:pPr>
          </w:p>
        </w:tc>
        <w:tc>
          <w:tcPr>
            <w:tcW w:w="754" w:type="dxa"/>
            <w:vAlign w:val="center"/>
          </w:tcPr>
          <w:p w14:paraId="6CD3430A" w14:textId="4E3A63CE" w:rsidR="000B59E1" w:rsidRPr="005E6E89" w:rsidRDefault="000B59E1" w:rsidP="000B59E1">
            <w:pPr>
              <w:jc w:val="center"/>
            </w:pPr>
          </w:p>
        </w:tc>
        <w:tc>
          <w:tcPr>
            <w:tcW w:w="754" w:type="dxa"/>
            <w:vAlign w:val="center"/>
          </w:tcPr>
          <w:p w14:paraId="7FBFCCDE" w14:textId="77777777" w:rsidR="000B59E1" w:rsidRPr="005E6E89" w:rsidRDefault="000B59E1" w:rsidP="000B59E1">
            <w:pPr>
              <w:jc w:val="center"/>
            </w:pPr>
          </w:p>
        </w:tc>
        <w:tc>
          <w:tcPr>
            <w:tcW w:w="754" w:type="dxa"/>
            <w:vAlign w:val="center"/>
          </w:tcPr>
          <w:p w14:paraId="7F109B68" w14:textId="5407E71F" w:rsidR="000B59E1" w:rsidRPr="005E6E89" w:rsidRDefault="000B59E1" w:rsidP="000B59E1">
            <w:pPr>
              <w:jc w:val="center"/>
            </w:pPr>
          </w:p>
        </w:tc>
      </w:tr>
      <w:tr w:rsidR="00761756" w:rsidRPr="005E6E89" w14:paraId="5A7379E7" w14:textId="77777777" w:rsidTr="005B7BF5">
        <w:tc>
          <w:tcPr>
            <w:tcW w:w="849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C217431" w14:textId="77777777" w:rsidR="00761756" w:rsidRPr="005E6E89" w:rsidRDefault="00761756" w:rsidP="005B7BF5">
            <w:pPr>
              <w:rPr>
                <w:i/>
              </w:rPr>
            </w:pPr>
            <w:r w:rsidRPr="005E6E89">
              <w:rPr>
                <w:i/>
              </w:rPr>
              <w:t>P – Presidente; V1 – Vogal 1; V2 – Vogal 2</w:t>
            </w:r>
          </w:p>
        </w:tc>
      </w:tr>
    </w:tbl>
    <w:p w14:paraId="5480F058" w14:textId="5CDD38D3" w:rsidR="008D5433" w:rsidRPr="005E6E89" w:rsidRDefault="008D5433" w:rsidP="0033092D"/>
    <w:p w14:paraId="4C0B3A0F" w14:textId="77777777" w:rsidR="00447687" w:rsidRPr="005E6E89" w:rsidRDefault="00447687" w:rsidP="00447687">
      <w:pPr>
        <w:pStyle w:val="Heading1"/>
        <w:numPr>
          <w:ilvl w:val="0"/>
          <w:numId w:val="0"/>
        </w:numPr>
      </w:pPr>
    </w:p>
    <w:p w14:paraId="38D262B3" w14:textId="58B5A86D" w:rsidR="00447687" w:rsidRPr="00447687" w:rsidRDefault="00447687" w:rsidP="00447687">
      <w:pPr>
        <w:pStyle w:val="Heading1"/>
        <w:numPr>
          <w:ilvl w:val="0"/>
          <w:numId w:val="0"/>
        </w:numPr>
        <w:rPr>
          <w:sz w:val="30"/>
          <w:szCs w:val="30"/>
        </w:rPr>
      </w:pPr>
      <w:r w:rsidRPr="00447687">
        <w:rPr>
          <w:sz w:val="30"/>
          <w:szCs w:val="30"/>
        </w:rPr>
        <w:t>Critérios de avaliação – Prova Final de Internato de Oncologia Médica</w:t>
      </w:r>
    </w:p>
    <w:p w14:paraId="04D8A529" w14:textId="63C628C2" w:rsidR="00447687" w:rsidRPr="005E6E89" w:rsidRDefault="00447687" w:rsidP="0033092D"/>
    <w:p w14:paraId="4ECFB52B" w14:textId="19F3EC8C" w:rsidR="00447687" w:rsidRPr="00447687" w:rsidRDefault="00447687" w:rsidP="005E6E89">
      <w:pPr>
        <w:pStyle w:val="Heading1"/>
        <w:numPr>
          <w:ilvl w:val="0"/>
          <w:numId w:val="0"/>
        </w:numPr>
      </w:pPr>
      <w:r w:rsidRPr="00447687">
        <w:t xml:space="preserve">Prova </w:t>
      </w:r>
      <w:proofErr w:type="spellStart"/>
      <w:r w:rsidRPr="00447687">
        <w:t>Prática</w:t>
      </w:r>
      <w:proofErr w:type="spellEnd"/>
      <w:r w:rsidRPr="00447687">
        <w:t xml:space="preserve"> </w:t>
      </w:r>
    </w:p>
    <w:p w14:paraId="11660FE9" w14:textId="73CD856D" w:rsidR="00447687" w:rsidRPr="005E6E89" w:rsidRDefault="00447687" w:rsidP="005E6E89">
      <w:pPr>
        <w:pStyle w:val="Heading2"/>
        <w:numPr>
          <w:ilvl w:val="0"/>
          <w:numId w:val="0"/>
        </w:numPr>
        <w:jc w:val="both"/>
        <w:rPr>
          <w:color w:val="auto"/>
        </w:rPr>
      </w:pPr>
      <w:r w:rsidRPr="00447687">
        <w:rPr>
          <w:color w:val="auto"/>
        </w:rPr>
        <w:t xml:space="preserve">A prova </w:t>
      </w:r>
      <w:proofErr w:type="spellStart"/>
      <w:r w:rsidRPr="00447687">
        <w:rPr>
          <w:color w:val="auto"/>
        </w:rPr>
        <w:t>prática</w:t>
      </w:r>
      <w:proofErr w:type="spellEnd"/>
      <w:r w:rsidRPr="00447687">
        <w:rPr>
          <w:color w:val="auto"/>
        </w:rPr>
        <w:t xml:space="preserve"> destina -se a avaliar a capacidade do </w:t>
      </w:r>
      <w:proofErr w:type="spellStart"/>
      <w:r w:rsidRPr="00447687">
        <w:rPr>
          <w:color w:val="auto"/>
        </w:rPr>
        <w:t>médico</w:t>
      </w:r>
      <w:proofErr w:type="spellEnd"/>
      <w:r w:rsidRPr="00447687">
        <w:rPr>
          <w:color w:val="auto"/>
        </w:rPr>
        <w:t xml:space="preserve"> interno para resolver problemas e atuar, assim como a reagir em </w:t>
      </w:r>
      <w:proofErr w:type="spellStart"/>
      <w:r w:rsidRPr="00447687">
        <w:rPr>
          <w:color w:val="auto"/>
        </w:rPr>
        <w:t>situações</w:t>
      </w:r>
      <w:proofErr w:type="spellEnd"/>
      <w:r w:rsidRPr="00447687">
        <w:rPr>
          <w:color w:val="auto"/>
        </w:rPr>
        <w:t xml:space="preserve"> do </w:t>
      </w:r>
      <w:proofErr w:type="spellStart"/>
      <w:r w:rsidRPr="00447687">
        <w:rPr>
          <w:color w:val="auto"/>
        </w:rPr>
        <w:t>âmbito</w:t>
      </w:r>
      <w:proofErr w:type="spellEnd"/>
      <w:r w:rsidRPr="00447687">
        <w:rPr>
          <w:color w:val="auto"/>
        </w:rPr>
        <w:t xml:space="preserve"> da especialidade. Esta prova consiste na </w:t>
      </w:r>
      <w:proofErr w:type="spellStart"/>
      <w:r w:rsidRPr="00447687">
        <w:rPr>
          <w:color w:val="auto"/>
        </w:rPr>
        <w:t>avaliação</w:t>
      </w:r>
      <w:proofErr w:type="spellEnd"/>
      <w:r w:rsidRPr="00447687">
        <w:rPr>
          <w:color w:val="auto"/>
        </w:rPr>
        <w:t xml:space="preserve"> </w:t>
      </w:r>
      <w:proofErr w:type="spellStart"/>
      <w:r w:rsidRPr="00447687">
        <w:rPr>
          <w:color w:val="auto"/>
        </w:rPr>
        <w:t>clínica</w:t>
      </w:r>
      <w:proofErr w:type="spellEnd"/>
      <w:r w:rsidRPr="00447687">
        <w:rPr>
          <w:color w:val="auto"/>
        </w:rPr>
        <w:t xml:space="preserve"> de um doente e </w:t>
      </w:r>
      <w:proofErr w:type="spellStart"/>
      <w:r w:rsidRPr="00447687">
        <w:rPr>
          <w:color w:val="auto"/>
        </w:rPr>
        <w:t>elaboração</w:t>
      </w:r>
      <w:proofErr w:type="spellEnd"/>
      <w:r w:rsidRPr="00447687">
        <w:rPr>
          <w:color w:val="auto"/>
        </w:rPr>
        <w:t xml:space="preserve"> de </w:t>
      </w:r>
      <w:proofErr w:type="spellStart"/>
      <w:r w:rsidRPr="00447687">
        <w:rPr>
          <w:color w:val="auto"/>
        </w:rPr>
        <w:t>relatório</w:t>
      </w:r>
      <w:proofErr w:type="spellEnd"/>
      <w:r w:rsidRPr="00447687">
        <w:rPr>
          <w:color w:val="auto"/>
        </w:rPr>
        <w:t xml:space="preserve"> </w:t>
      </w:r>
      <w:proofErr w:type="spellStart"/>
      <w:r w:rsidRPr="00447687">
        <w:rPr>
          <w:color w:val="auto"/>
        </w:rPr>
        <w:t>clínico</w:t>
      </w:r>
      <w:proofErr w:type="spellEnd"/>
      <w:r w:rsidRPr="00447687">
        <w:rPr>
          <w:color w:val="auto"/>
        </w:rPr>
        <w:t xml:space="preserve"> circunstanciado dessa mesma </w:t>
      </w:r>
      <w:proofErr w:type="spellStart"/>
      <w:r w:rsidRPr="00447687">
        <w:rPr>
          <w:color w:val="auto"/>
        </w:rPr>
        <w:t>avaliação</w:t>
      </w:r>
      <w:proofErr w:type="spellEnd"/>
      <w:r w:rsidRPr="00447687">
        <w:rPr>
          <w:color w:val="auto"/>
        </w:rPr>
        <w:t xml:space="preserve"> nos termos definidos pelo artigo 72.</w:t>
      </w:r>
      <w:r w:rsidRPr="005E6E89">
        <w:rPr>
          <w:color w:val="auto"/>
        </w:rPr>
        <w:t>º</w:t>
      </w:r>
      <w:r w:rsidRPr="00447687">
        <w:rPr>
          <w:color w:val="auto"/>
        </w:rPr>
        <w:t xml:space="preserve"> da Portaria 79/2018. A </w:t>
      </w:r>
      <w:proofErr w:type="spellStart"/>
      <w:r w:rsidRPr="00447687">
        <w:rPr>
          <w:color w:val="auto"/>
        </w:rPr>
        <w:t>valorização</w:t>
      </w:r>
      <w:proofErr w:type="spellEnd"/>
      <w:r w:rsidRPr="00447687">
        <w:rPr>
          <w:color w:val="auto"/>
        </w:rPr>
        <w:t xml:space="preserve"> da mesma </w:t>
      </w:r>
      <w:proofErr w:type="spellStart"/>
      <w:r w:rsidRPr="00447687">
        <w:rPr>
          <w:color w:val="auto"/>
        </w:rPr>
        <w:t>sera</w:t>
      </w:r>
      <w:proofErr w:type="spellEnd"/>
      <w:r w:rsidRPr="00447687">
        <w:rPr>
          <w:color w:val="auto"/>
        </w:rPr>
        <w:t xml:space="preserve">́ expressa em escala de 0-20 valores. </w:t>
      </w:r>
    </w:p>
    <w:p w14:paraId="6D81FBD0" w14:textId="77777777" w:rsidR="00447687" w:rsidRPr="00447687" w:rsidRDefault="00447687" w:rsidP="00447687">
      <w:pPr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2638"/>
      </w:tblGrid>
      <w:tr w:rsidR="00447687" w:rsidRPr="005E6E89" w14:paraId="4BE0133B" w14:textId="77777777" w:rsidTr="005E6E89"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D1698" w14:textId="77777777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b/>
                <w:bCs/>
                <w:color w:val="auto"/>
                <w:sz w:val="22"/>
                <w:szCs w:val="22"/>
              </w:rPr>
              <w:t>Critério</w:t>
            </w:r>
            <w:proofErr w:type="spellEnd"/>
            <w:r w:rsidRPr="00447687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4B36" w14:textId="77777777" w:rsidR="00447687" w:rsidRPr="005E6E89" w:rsidRDefault="00447687" w:rsidP="00447687">
            <w:pPr>
              <w:pStyle w:val="Heading2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color w:val="auto"/>
                <w:sz w:val="22"/>
                <w:szCs w:val="22"/>
              </w:rPr>
              <w:t>Pontuação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47687">
              <w:rPr>
                <w:color w:val="auto"/>
                <w:sz w:val="22"/>
                <w:szCs w:val="22"/>
              </w:rPr>
              <w:t>máxima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</w:t>
            </w:r>
          </w:p>
          <w:p w14:paraId="40D87A7E" w14:textId="6176DD51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>(valores)</w:t>
            </w:r>
          </w:p>
        </w:tc>
      </w:tr>
      <w:tr w:rsidR="00447687" w:rsidRPr="005E6E89" w14:paraId="62F8AF8C" w14:textId="77777777" w:rsidTr="005E6E89"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A801" w14:textId="77777777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b/>
                <w:bCs/>
                <w:color w:val="auto"/>
                <w:sz w:val="22"/>
                <w:szCs w:val="22"/>
              </w:rPr>
              <w:t>Relatório</w:t>
            </w:r>
            <w:proofErr w:type="spellEnd"/>
            <w:r w:rsidRPr="00447687">
              <w:rPr>
                <w:b/>
                <w:bCs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47687">
              <w:rPr>
                <w:b/>
                <w:bCs/>
                <w:color w:val="auto"/>
                <w:sz w:val="22"/>
                <w:szCs w:val="22"/>
              </w:rPr>
              <w:t>Avaliação</w:t>
            </w:r>
            <w:proofErr w:type="spellEnd"/>
            <w:r w:rsidRPr="00447687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47687">
              <w:rPr>
                <w:b/>
                <w:bCs/>
                <w:color w:val="auto"/>
                <w:sz w:val="22"/>
                <w:szCs w:val="22"/>
              </w:rPr>
              <w:t>Clínica</w:t>
            </w:r>
            <w:proofErr w:type="spellEnd"/>
            <w:r w:rsidRPr="00447687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27C159A2" w14:textId="77777777" w:rsidR="00447687" w:rsidRPr="005E6E89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831"/>
              </w:tabs>
              <w:ind w:left="547"/>
              <w:rPr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color w:val="auto"/>
                <w:sz w:val="22"/>
                <w:szCs w:val="22"/>
              </w:rPr>
              <w:t>Abrangência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</w:t>
            </w:r>
          </w:p>
          <w:p w14:paraId="538C5FA4" w14:textId="77777777" w:rsidR="00447687" w:rsidRPr="005E6E89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831"/>
              </w:tabs>
              <w:ind w:left="547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 xml:space="preserve">Detalhe </w:t>
            </w:r>
          </w:p>
          <w:p w14:paraId="5A902BF1" w14:textId="3F985F4A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831"/>
              </w:tabs>
              <w:ind w:left="547"/>
              <w:rPr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color w:val="auto"/>
                <w:sz w:val="22"/>
                <w:szCs w:val="22"/>
              </w:rPr>
              <w:t>Pertinência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A6DF" w14:textId="3BDE6671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>5</w:t>
            </w:r>
          </w:p>
        </w:tc>
      </w:tr>
      <w:tr w:rsidR="00447687" w:rsidRPr="005E6E89" w14:paraId="047E19FF" w14:textId="77777777" w:rsidTr="005E6E89"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7555" w14:textId="77777777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rPr>
                <w:b/>
                <w:bCs/>
                <w:color w:val="auto"/>
                <w:sz w:val="22"/>
                <w:szCs w:val="22"/>
              </w:rPr>
            </w:pPr>
            <w:r w:rsidRPr="00447687">
              <w:rPr>
                <w:b/>
                <w:bCs/>
                <w:color w:val="auto"/>
                <w:sz w:val="22"/>
                <w:szCs w:val="22"/>
              </w:rPr>
              <w:t>Resumo/</w:t>
            </w:r>
            <w:proofErr w:type="spellStart"/>
            <w:r w:rsidRPr="00447687">
              <w:rPr>
                <w:b/>
                <w:bCs/>
                <w:color w:val="auto"/>
                <w:sz w:val="22"/>
                <w:szCs w:val="22"/>
              </w:rPr>
              <w:t>Epícrise</w:t>
            </w:r>
            <w:proofErr w:type="spellEnd"/>
            <w:r w:rsidRPr="00447687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D693829" w14:textId="77777777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547"/>
              <w:rPr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color w:val="auto"/>
                <w:sz w:val="22"/>
                <w:szCs w:val="22"/>
              </w:rPr>
              <w:t>Pertinência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6785" w14:textId="5E0CC4D5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>3</w:t>
            </w:r>
          </w:p>
          <w:p w14:paraId="133C1F01" w14:textId="400F4C7D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47687" w:rsidRPr="005E6E89" w14:paraId="3B674313" w14:textId="77777777" w:rsidTr="005E6E89"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FAB0" w14:textId="77777777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b/>
                <w:bCs/>
                <w:color w:val="auto"/>
                <w:sz w:val="22"/>
                <w:szCs w:val="22"/>
              </w:rPr>
              <w:t>Diagnóstico</w:t>
            </w:r>
            <w:proofErr w:type="spellEnd"/>
            <w:r w:rsidRPr="00447687">
              <w:rPr>
                <w:b/>
                <w:bCs/>
                <w:color w:val="auto"/>
                <w:sz w:val="22"/>
                <w:szCs w:val="22"/>
              </w:rPr>
              <w:t xml:space="preserve"> Diferencial </w:t>
            </w:r>
          </w:p>
          <w:p w14:paraId="22DB236F" w14:textId="16A981BC" w:rsidR="00447687" w:rsidRPr="005E6E89" w:rsidRDefault="005E6E89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689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>Pertinência</w:t>
            </w:r>
            <w:r w:rsidR="00447687" w:rsidRPr="00447687">
              <w:rPr>
                <w:color w:val="auto"/>
                <w:sz w:val="22"/>
                <w:szCs w:val="22"/>
              </w:rPr>
              <w:t xml:space="preserve"> </w:t>
            </w:r>
          </w:p>
          <w:p w14:paraId="13CCC0D8" w14:textId="77777777" w:rsidR="00447687" w:rsidRPr="005E6E89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689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 xml:space="preserve">Razoabilidade </w:t>
            </w:r>
          </w:p>
          <w:p w14:paraId="23F47BEB" w14:textId="483A1B14" w:rsidR="00447687" w:rsidRPr="005E6E89" w:rsidRDefault="005E6E89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689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>Abrangência</w:t>
            </w:r>
            <w:r w:rsidR="00447687" w:rsidRPr="00447687">
              <w:rPr>
                <w:color w:val="auto"/>
                <w:sz w:val="22"/>
                <w:szCs w:val="22"/>
              </w:rPr>
              <w:t xml:space="preserve"> </w:t>
            </w:r>
          </w:p>
          <w:p w14:paraId="511934D6" w14:textId="0D90A336" w:rsidR="00447687" w:rsidRPr="00447687" w:rsidRDefault="005E6E89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689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>Hierarquização</w:t>
            </w:r>
            <w:r w:rsidR="00447687" w:rsidRPr="00447687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DC2B" w14:textId="2AE7F9AB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>4</w:t>
            </w:r>
          </w:p>
        </w:tc>
      </w:tr>
      <w:tr w:rsidR="00447687" w:rsidRPr="005E6E89" w14:paraId="33D5AAB6" w14:textId="77777777" w:rsidTr="005E6E89"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077F" w14:textId="77777777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rPr>
                <w:b/>
                <w:bCs/>
                <w:color w:val="auto"/>
                <w:sz w:val="22"/>
                <w:szCs w:val="22"/>
              </w:rPr>
            </w:pPr>
            <w:r w:rsidRPr="00447687">
              <w:rPr>
                <w:b/>
                <w:bCs/>
                <w:color w:val="auto"/>
                <w:sz w:val="22"/>
                <w:szCs w:val="22"/>
              </w:rPr>
              <w:t xml:space="preserve">Exames Complementares de </w:t>
            </w:r>
            <w:proofErr w:type="spellStart"/>
            <w:r w:rsidRPr="00447687">
              <w:rPr>
                <w:b/>
                <w:bCs/>
                <w:color w:val="auto"/>
                <w:sz w:val="22"/>
                <w:szCs w:val="22"/>
              </w:rPr>
              <w:t>Diagnóstico</w:t>
            </w:r>
            <w:proofErr w:type="spellEnd"/>
            <w:r w:rsidRPr="00447687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C1411F5" w14:textId="77777777" w:rsidR="00447687" w:rsidRPr="005E6E89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689"/>
              <w:rPr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color w:val="auto"/>
                <w:sz w:val="22"/>
                <w:szCs w:val="22"/>
              </w:rPr>
              <w:t>Pertinência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</w:t>
            </w:r>
          </w:p>
          <w:p w14:paraId="5E310EF0" w14:textId="77777777" w:rsidR="00447687" w:rsidRPr="005E6E89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689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 xml:space="preserve">Razoabilidade </w:t>
            </w:r>
          </w:p>
          <w:p w14:paraId="5C8C5C77" w14:textId="77777777" w:rsidR="00447687" w:rsidRPr="005E6E89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689"/>
              <w:rPr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color w:val="auto"/>
                <w:sz w:val="22"/>
                <w:szCs w:val="22"/>
              </w:rPr>
              <w:t>Abrangência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</w:t>
            </w:r>
          </w:p>
          <w:p w14:paraId="217D5394" w14:textId="1B1700F4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689"/>
              <w:rPr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color w:val="auto"/>
                <w:sz w:val="22"/>
                <w:szCs w:val="22"/>
              </w:rPr>
              <w:t>Hierarquização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1055" w14:textId="5C421A87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fldChar w:fldCharType="begin"/>
            </w:r>
            <w:r w:rsidR="00CD4E6C">
              <w:rPr>
                <w:color w:val="auto"/>
                <w:sz w:val="22"/>
                <w:szCs w:val="22"/>
              </w:rPr>
              <w:instrText xml:space="preserve"> INCLUDEPICTURE "C:\\var\\folders\\qr\\28dd9v996bx79br0g27cgb8w0000gn\\T\\com.microsoft.Word\\WebArchiveCopyPasteTempFiles\\page2image37818304" \* MERGEFORMAT </w:instrText>
            </w:r>
            <w:r w:rsidRPr="00447687">
              <w:rPr>
                <w:color w:val="auto"/>
                <w:sz w:val="22"/>
                <w:szCs w:val="22"/>
              </w:rPr>
              <w:fldChar w:fldCharType="separate"/>
            </w:r>
            <w:r w:rsidRPr="005E6E89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03409C7F" wp14:editId="253FCB63">
                  <wp:extent cx="12700" cy="12700"/>
                  <wp:effectExtent l="0" t="0" r="0" b="0"/>
                  <wp:docPr id="2" name="Picture 2" descr="page2image37818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2image37818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687">
              <w:rPr>
                <w:color w:val="auto"/>
                <w:sz w:val="22"/>
                <w:szCs w:val="22"/>
              </w:rPr>
              <w:fldChar w:fldCharType="end"/>
            </w:r>
          </w:p>
          <w:p w14:paraId="640B763A" w14:textId="2061EA3E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>3</w:t>
            </w:r>
          </w:p>
          <w:p w14:paraId="26C377BF" w14:textId="254A63F6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fldChar w:fldCharType="begin"/>
            </w:r>
            <w:r w:rsidR="00CD4E6C">
              <w:rPr>
                <w:color w:val="auto"/>
                <w:sz w:val="22"/>
                <w:szCs w:val="22"/>
              </w:rPr>
              <w:instrText xml:space="preserve"> INCLUDEPICTURE "C:\\var\\folders\\qr\\28dd9v996bx79br0g27cgb8w0000gn\\T\\com.microsoft.Word\\WebArchiveCopyPasteTempFiles\\page2image37823488" \* MERGEFORMAT </w:instrText>
            </w:r>
            <w:r w:rsidRPr="00447687">
              <w:rPr>
                <w:color w:val="auto"/>
                <w:sz w:val="22"/>
                <w:szCs w:val="22"/>
              </w:rPr>
              <w:fldChar w:fldCharType="separate"/>
            </w:r>
            <w:r w:rsidRPr="005E6E89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60C05D7F" wp14:editId="6F960C93">
                  <wp:extent cx="12700" cy="12700"/>
                  <wp:effectExtent l="0" t="0" r="0" b="0"/>
                  <wp:docPr id="1" name="Picture 1" descr="page2image37823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2image37823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687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447687" w:rsidRPr="005E6E89" w14:paraId="37C4F030" w14:textId="77777777" w:rsidTr="005E6E89"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D72B" w14:textId="77777777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b/>
                <w:bCs/>
                <w:color w:val="auto"/>
                <w:sz w:val="22"/>
                <w:szCs w:val="22"/>
              </w:rPr>
              <w:t>Relatório</w:t>
            </w:r>
            <w:proofErr w:type="spellEnd"/>
            <w:r w:rsidRPr="00447687">
              <w:rPr>
                <w:b/>
                <w:bCs/>
                <w:color w:val="auto"/>
                <w:sz w:val="22"/>
                <w:szCs w:val="22"/>
              </w:rPr>
              <w:t xml:space="preserve"> Final </w:t>
            </w:r>
          </w:p>
          <w:p w14:paraId="76069CE4" w14:textId="77777777" w:rsidR="00447687" w:rsidRPr="005E6E89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689"/>
              <w:rPr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color w:val="auto"/>
                <w:sz w:val="22"/>
                <w:szCs w:val="22"/>
              </w:rPr>
              <w:t>Diagnóstico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mais </w:t>
            </w:r>
            <w:proofErr w:type="spellStart"/>
            <w:r w:rsidRPr="00447687">
              <w:rPr>
                <w:color w:val="auto"/>
                <w:sz w:val="22"/>
                <w:szCs w:val="22"/>
              </w:rPr>
              <w:t>provável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47687">
              <w:rPr>
                <w:color w:val="auto"/>
                <w:sz w:val="22"/>
                <w:szCs w:val="22"/>
              </w:rPr>
              <w:t>justificação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</w:t>
            </w:r>
          </w:p>
          <w:p w14:paraId="6B316830" w14:textId="77777777" w:rsidR="00447687" w:rsidRPr="005E6E89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689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 xml:space="preserve">Plano </w:t>
            </w:r>
            <w:proofErr w:type="spellStart"/>
            <w:r w:rsidRPr="00447687">
              <w:rPr>
                <w:color w:val="auto"/>
                <w:sz w:val="22"/>
                <w:szCs w:val="22"/>
              </w:rPr>
              <w:t>terapêutico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47687">
              <w:rPr>
                <w:color w:val="auto"/>
                <w:sz w:val="22"/>
                <w:szCs w:val="22"/>
              </w:rPr>
              <w:t>adequação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</w:t>
            </w:r>
          </w:p>
          <w:p w14:paraId="3305584D" w14:textId="76BDD215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tabs>
                <w:tab w:val="left" w:pos="973"/>
              </w:tabs>
              <w:ind w:left="689"/>
              <w:rPr>
                <w:color w:val="auto"/>
                <w:sz w:val="22"/>
                <w:szCs w:val="22"/>
              </w:rPr>
            </w:pPr>
            <w:proofErr w:type="spellStart"/>
            <w:r w:rsidRPr="00447687">
              <w:rPr>
                <w:color w:val="auto"/>
                <w:sz w:val="22"/>
                <w:szCs w:val="22"/>
              </w:rPr>
              <w:t>Prognóstico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47687">
              <w:rPr>
                <w:color w:val="auto"/>
                <w:sz w:val="22"/>
                <w:szCs w:val="22"/>
              </w:rPr>
              <w:t>adequação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br/>
              <w:t xml:space="preserve">Plano de seguimento, </w:t>
            </w:r>
            <w:proofErr w:type="spellStart"/>
            <w:r w:rsidRPr="00447687">
              <w:rPr>
                <w:color w:val="auto"/>
                <w:sz w:val="22"/>
                <w:szCs w:val="22"/>
              </w:rPr>
              <w:t>adequação</w:t>
            </w:r>
            <w:proofErr w:type="spellEnd"/>
            <w:r w:rsidRPr="00447687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46FB" w14:textId="67640D2F" w:rsidR="00447687" w:rsidRPr="00447687" w:rsidRDefault="00447687" w:rsidP="00447687">
            <w:pPr>
              <w:pStyle w:val="Heading2"/>
              <w:numPr>
                <w:ilvl w:val="0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447687">
              <w:rPr>
                <w:color w:val="auto"/>
                <w:sz w:val="22"/>
                <w:szCs w:val="22"/>
              </w:rPr>
              <w:t>5</w:t>
            </w:r>
          </w:p>
        </w:tc>
      </w:tr>
    </w:tbl>
    <w:p w14:paraId="44169236" w14:textId="77777777" w:rsidR="00447687" w:rsidRPr="005E6E89" w:rsidRDefault="00447687" w:rsidP="00447687">
      <w:pPr>
        <w:pStyle w:val="Heading2"/>
        <w:numPr>
          <w:ilvl w:val="0"/>
          <w:numId w:val="0"/>
        </w:numPr>
        <w:rPr>
          <w:color w:val="auto"/>
        </w:rPr>
      </w:pPr>
    </w:p>
    <w:sectPr w:rsidR="00447687" w:rsidRPr="005E6E89" w:rsidSect="00447687">
      <w:headerReference w:type="default" r:id="rId8"/>
      <w:footerReference w:type="default" r:id="rId9"/>
      <w:pgSz w:w="11906" w:h="16838" w:code="9"/>
      <w:pgMar w:top="1418" w:right="1701" w:bottom="1021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A8F0" w14:textId="77777777" w:rsidR="004D63EE" w:rsidRDefault="004D63EE" w:rsidP="00FE094D">
      <w:pPr>
        <w:spacing w:after="0" w:line="240" w:lineRule="auto"/>
      </w:pPr>
      <w:r>
        <w:separator/>
      </w:r>
    </w:p>
  </w:endnote>
  <w:endnote w:type="continuationSeparator" w:id="0">
    <w:p w14:paraId="72531188" w14:textId="77777777" w:rsidR="004D63EE" w:rsidRDefault="004D63EE" w:rsidP="00FE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4157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65822B" w14:textId="51B2B8AE" w:rsidR="0033092D" w:rsidRPr="00447687" w:rsidRDefault="00447687" w:rsidP="00447687">
            <w:pPr>
              <w:pStyle w:val="Estilo"/>
              <w:pBdr>
                <w:top w:val="single" w:sz="4" w:space="1" w:color="9A7200"/>
              </w:pBdr>
              <w:tabs>
                <w:tab w:val="right" w:pos="8931"/>
              </w:tabs>
              <w:spacing w:before="283" w:after="120" w:line="360" w:lineRule="auto"/>
              <w:ind w:right="10"/>
              <w:rPr>
                <w:color w:val="9A7200"/>
              </w:rPr>
            </w:pPr>
            <w:r w:rsidRPr="003170E3">
              <w:rPr>
                <w:rFonts w:ascii="Verdana" w:hAnsi="Verdana" w:cs="Arial"/>
                <w:color w:val="9A7200"/>
                <w:sz w:val="16"/>
                <w:szCs w:val="20"/>
              </w:rPr>
              <w:t xml:space="preserve">Aprovado pelo </w:t>
            </w:r>
            <w:r>
              <w:rPr>
                <w:rFonts w:ascii="Verdana" w:hAnsi="Verdana" w:cs="Arial"/>
                <w:color w:val="9A7200"/>
                <w:sz w:val="16"/>
                <w:szCs w:val="20"/>
              </w:rPr>
              <w:t>Conselho Nacional em 20</w:t>
            </w:r>
            <w:r w:rsidRPr="003170E3">
              <w:rPr>
                <w:rFonts w:ascii="Verdana" w:hAnsi="Verdana" w:cs="Arial"/>
                <w:color w:val="9A7200"/>
                <w:sz w:val="16"/>
                <w:szCs w:val="20"/>
              </w:rPr>
              <w:t>.</w:t>
            </w:r>
            <w:r>
              <w:rPr>
                <w:rFonts w:ascii="Verdana" w:hAnsi="Verdana" w:cs="Arial"/>
                <w:color w:val="9A7200"/>
                <w:sz w:val="16"/>
                <w:szCs w:val="20"/>
              </w:rPr>
              <w:t>05</w:t>
            </w:r>
            <w:r w:rsidRPr="003170E3">
              <w:rPr>
                <w:rFonts w:ascii="Verdana" w:hAnsi="Verdana" w:cs="Arial"/>
                <w:color w:val="9A7200"/>
                <w:sz w:val="16"/>
                <w:szCs w:val="20"/>
              </w:rPr>
              <w:t>.20</w:t>
            </w:r>
            <w:r>
              <w:rPr>
                <w:rFonts w:ascii="Verdana" w:hAnsi="Verdana" w:cs="Arial"/>
                <w:color w:val="9A7200"/>
                <w:sz w:val="16"/>
                <w:szCs w:val="20"/>
              </w:rPr>
              <w:t>20</w:t>
            </w:r>
            <w:r>
              <w:rPr>
                <w:rFonts w:ascii="Verdana" w:hAnsi="Verdana"/>
                <w:color w:val="9A7200"/>
                <w:sz w:val="16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F934" w14:textId="77777777" w:rsidR="004D63EE" w:rsidRDefault="004D63EE" w:rsidP="00FE094D">
      <w:pPr>
        <w:spacing w:after="0" w:line="240" w:lineRule="auto"/>
      </w:pPr>
      <w:r>
        <w:separator/>
      </w:r>
    </w:p>
  </w:footnote>
  <w:footnote w:type="continuationSeparator" w:id="0">
    <w:p w14:paraId="3FDED928" w14:textId="77777777" w:rsidR="004D63EE" w:rsidRDefault="004D63EE" w:rsidP="00FE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0148" w14:textId="1516D68D" w:rsidR="0033092D" w:rsidRDefault="00447687" w:rsidP="00447687">
    <w:pPr>
      <w:pStyle w:val="Header"/>
      <w:ind w:left="-1701"/>
    </w:pPr>
    <w:r w:rsidRPr="003170E3">
      <w:rPr>
        <w:noProof/>
        <w:lang w:eastAsia="pt-PT"/>
      </w:rPr>
      <w:drawing>
        <wp:inline distT="0" distB="0" distL="0" distR="0" wp14:anchorId="5A420E12" wp14:editId="4F8E87F4">
          <wp:extent cx="7569200" cy="1378910"/>
          <wp:effectExtent l="0" t="0" r="0" b="571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255" cy="138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23ADB" w14:textId="77777777" w:rsidR="00447687" w:rsidRPr="00447687" w:rsidRDefault="00447687" w:rsidP="00447687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435B"/>
    <w:multiLevelType w:val="multilevel"/>
    <w:tmpl w:val="081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1458102">
    <w:abstractNumId w:val="0"/>
  </w:num>
  <w:num w:numId="2" w16cid:durableId="963804604">
    <w:abstractNumId w:val="0"/>
  </w:num>
  <w:num w:numId="3" w16cid:durableId="112680252">
    <w:abstractNumId w:val="0"/>
  </w:num>
  <w:num w:numId="4" w16cid:durableId="1230727387">
    <w:abstractNumId w:val="0"/>
  </w:num>
  <w:num w:numId="5" w16cid:durableId="1617062062">
    <w:abstractNumId w:val="0"/>
  </w:num>
  <w:num w:numId="6" w16cid:durableId="358817120">
    <w:abstractNumId w:val="0"/>
  </w:num>
  <w:num w:numId="7" w16cid:durableId="142687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EC"/>
    <w:rsid w:val="00092BA1"/>
    <w:rsid w:val="000B59E1"/>
    <w:rsid w:val="000C4EC1"/>
    <w:rsid w:val="000E65EA"/>
    <w:rsid w:val="002D5A5A"/>
    <w:rsid w:val="0031077F"/>
    <w:rsid w:val="0033092D"/>
    <w:rsid w:val="0033458D"/>
    <w:rsid w:val="00353BDB"/>
    <w:rsid w:val="00447687"/>
    <w:rsid w:val="004B3C3F"/>
    <w:rsid w:val="004D63EE"/>
    <w:rsid w:val="005D2BDF"/>
    <w:rsid w:val="005E6E89"/>
    <w:rsid w:val="00600357"/>
    <w:rsid w:val="0067083E"/>
    <w:rsid w:val="00712FFA"/>
    <w:rsid w:val="00761756"/>
    <w:rsid w:val="00790B4B"/>
    <w:rsid w:val="008D5433"/>
    <w:rsid w:val="008E01F0"/>
    <w:rsid w:val="009113EC"/>
    <w:rsid w:val="0092127E"/>
    <w:rsid w:val="00953C35"/>
    <w:rsid w:val="00CD4E6C"/>
    <w:rsid w:val="00CD72B2"/>
    <w:rsid w:val="00D0342B"/>
    <w:rsid w:val="00DF69E5"/>
    <w:rsid w:val="00F57CE8"/>
    <w:rsid w:val="00F733AB"/>
    <w:rsid w:val="00F904B9"/>
    <w:rsid w:val="00FE094D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8CCDF5"/>
  <w15:chartTrackingRefBased/>
  <w15:docId w15:val="{3E98D198-C442-4076-AB5A-7004940C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77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77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77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77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77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77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77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77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77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13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3EC"/>
    <w:pPr>
      <w:numPr>
        <w:ilvl w:val="1"/>
      </w:numPr>
      <w:spacing w:after="0"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13E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1077F"/>
    <w:rPr>
      <w:rFonts w:asciiTheme="majorHAnsi" w:eastAsiaTheme="majorEastAsia" w:hAnsiTheme="majorHAnsi" w:cstheme="majorBidi"/>
      <w:sz w:val="32"/>
      <w:szCs w:val="32"/>
    </w:rPr>
  </w:style>
  <w:style w:type="table" w:styleId="TableGrid">
    <w:name w:val="Table Grid"/>
    <w:basedOn w:val="TableNormal"/>
    <w:uiPriority w:val="39"/>
    <w:rsid w:val="0091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107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7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77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7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7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7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7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0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94D"/>
  </w:style>
  <w:style w:type="paragraph" w:styleId="Footer">
    <w:name w:val="footer"/>
    <w:basedOn w:val="Normal"/>
    <w:link w:val="FooterChar"/>
    <w:uiPriority w:val="99"/>
    <w:unhideWhenUsed/>
    <w:rsid w:val="00FE0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94D"/>
  </w:style>
  <w:style w:type="paragraph" w:styleId="NormalWeb">
    <w:name w:val="Normal (Web)"/>
    <w:basedOn w:val="Normal"/>
    <w:uiPriority w:val="99"/>
    <w:semiHidden/>
    <w:unhideWhenUsed/>
    <w:rsid w:val="0044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stilo">
    <w:name w:val="Estilo"/>
    <w:rsid w:val="00447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5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Sousa</dc:creator>
  <cp:keywords/>
  <dc:description/>
  <cp:lastModifiedBy>Rita Almeida</cp:lastModifiedBy>
  <cp:revision>2</cp:revision>
  <dcterms:created xsi:type="dcterms:W3CDTF">2022-10-31T15:10:00Z</dcterms:created>
  <dcterms:modified xsi:type="dcterms:W3CDTF">2022-10-31T15:10:00Z</dcterms:modified>
</cp:coreProperties>
</file>