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AFD1" w14:textId="77777777" w:rsidR="00351E77" w:rsidRDefault="00351E77" w:rsidP="00EF52C4">
      <w:pPr>
        <w:spacing w:line="276" w:lineRule="auto"/>
      </w:pPr>
    </w:p>
    <w:p w14:paraId="6844F9C6" w14:textId="77777777" w:rsidR="00351E77" w:rsidRDefault="00351E77" w:rsidP="00EF52C4">
      <w:pPr>
        <w:spacing w:line="276" w:lineRule="auto"/>
      </w:pPr>
    </w:p>
    <w:p w14:paraId="5F0E72EB" w14:textId="77777777" w:rsidR="00351E77" w:rsidRDefault="00351E77" w:rsidP="00EF52C4">
      <w:pPr>
        <w:spacing w:line="276" w:lineRule="auto"/>
      </w:pPr>
    </w:p>
    <w:p w14:paraId="70797D56" w14:textId="77777777" w:rsidR="00351E77" w:rsidRDefault="00EF52C4" w:rsidP="00351E77">
      <w:pPr>
        <w:spacing w:line="276" w:lineRule="auto"/>
        <w:jc w:val="center"/>
        <w:rPr>
          <w:b/>
          <w:bCs/>
        </w:rPr>
      </w:pPr>
      <w:r w:rsidRPr="00351E77">
        <w:rPr>
          <w:b/>
          <w:bCs/>
        </w:rPr>
        <w:t xml:space="preserve">Programa Eleitoral da Lista Candidata à Direcção do Colégio de Cirurgia Torácica </w:t>
      </w:r>
    </w:p>
    <w:p w14:paraId="7013557E" w14:textId="5C883581" w:rsidR="00EF4F16" w:rsidRDefault="00EF52C4" w:rsidP="00351E77">
      <w:pPr>
        <w:spacing w:line="276" w:lineRule="auto"/>
        <w:jc w:val="center"/>
        <w:rPr>
          <w:b/>
          <w:bCs/>
        </w:rPr>
      </w:pPr>
      <w:r w:rsidRPr="00351E77">
        <w:rPr>
          <w:b/>
          <w:bCs/>
        </w:rPr>
        <w:t>da Ordem dos Médicos</w:t>
      </w:r>
    </w:p>
    <w:p w14:paraId="50475B59" w14:textId="77777777" w:rsidR="00351E77" w:rsidRPr="00351E77" w:rsidRDefault="00351E77" w:rsidP="00351E77">
      <w:pPr>
        <w:spacing w:line="276" w:lineRule="auto"/>
        <w:jc w:val="center"/>
        <w:rPr>
          <w:b/>
          <w:bCs/>
        </w:rPr>
      </w:pPr>
    </w:p>
    <w:p w14:paraId="7B2DACDE" w14:textId="32DD6D9C" w:rsidR="00EF52C4" w:rsidRDefault="00351E77" w:rsidP="00EF52C4">
      <w:pPr>
        <w:spacing w:line="276" w:lineRule="auto"/>
        <w:rPr>
          <w:b/>
          <w:bCs/>
        </w:rPr>
      </w:pPr>
      <w:r w:rsidRPr="00351E77">
        <w:rPr>
          <w:b/>
          <w:bCs/>
        </w:rPr>
        <w:t>LISTA A</w:t>
      </w:r>
    </w:p>
    <w:p w14:paraId="1410DC13" w14:textId="77777777" w:rsidR="00351E77" w:rsidRDefault="00351E77" w:rsidP="00EF52C4">
      <w:pPr>
        <w:spacing w:line="276" w:lineRule="auto"/>
        <w:rPr>
          <w:b/>
          <w:bCs/>
        </w:rPr>
      </w:pPr>
    </w:p>
    <w:p w14:paraId="19065253" w14:textId="51A09DE0" w:rsidR="00351E77" w:rsidRPr="00351E77" w:rsidRDefault="00351E77" w:rsidP="00EF52C4">
      <w:pPr>
        <w:spacing w:line="276" w:lineRule="auto"/>
        <w:rPr>
          <w:rFonts w:eastAsia="Times New Roman" w:cs="Calibri"/>
          <w:color w:val="000000"/>
          <w:sz w:val="22"/>
          <w:szCs w:val="22"/>
          <w:lang w:eastAsia="pt-PT"/>
        </w:rPr>
      </w:pPr>
      <w:r w:rsidRPr="00351E77">
        <w:rPr>
          <w:rFonts w:eastAsia="Times New Roman" w:cs="Calibri"/>
          <w:color w:val="000000"/>
          <w:sz w:val="22"/>
          <w:szCs w:val="22"/>
          <w:lang w:eastAsia="pt-PT"/>
        </w:rPr>
        <w:t>ANA RITA CARDOSO BARATA</w:t>
      </w:r>
    </w:p>
    <w:p w14:paraId="1C912BE1" w14:textId="5713FFED" w:rsidR="00351E77" w:rsidRPr="00351E77" w:rsidRDefault="00351E77" w:rsidP="00EF52C4">
      <w:pPr>
        <w:spacing w:line="276" w:lineRule="auto"/>
        <w:rPr>
          <w:rFonts w:eastAsia="Times New Roman" w:cs="Calibri"/>
          <w:color w:val="000000"/>
          <w:sz w:val="22"/>
          <w:szCs w:val="22"/>
          <w:lang w:eastAsia="pt-PT"/>
        </w:rPr>
      </w:pPr>
      <w:r w:rsidRPr="00351E77">
        <w:rPr>
          <w:rFonts w:eastAsia="Times New Roman" w:cs="Calibri"/>
          <w:color w:val="000000"/>
          <w:sz w:val="22"/>
          <w:szCs w:val="22"/>
          <w:lang w:eastAsia="pt-PT"/>
        </w:rPr>
        <w:t>JOSÉ ANTÓNIO CORREIA DE OLIVEIRA MIRANDA</w:t>
      </w:r>
    </w:p>
    <w:p w14:paraId="21D38036" w14:textId="525D9139" w:rsidR="00351E77" w:rsidRPr="00351E77" w:rsidRDefault="00351E77" w:rsidP="00EF52C4">
      <w:pPr>
        <w:spacing w:line="276" w:lineRule="auto"/>
        <w:rPr>
          <w:rFonts w:eastAsia="Times New Roman" w:cs="Calibri"/>
          <w:color w:val="000000"/>
          <w:sz w:val="22"/>
          <w:szCs w:val="22"/>
          <w:lang w:eastAsia="pt-PT"/>
        </w:rPr>
      </w:pPr>
      <w:r w:rsidRPr="00351E77">
        <w:rPr>
          <w:rFonts w:eastAsia="Times New Roman" w:cs="Calibri"/>
          <w:color w:val="000000"/>
          <w:sz w:val="22"/>
          <w:szCs w:val="22"/>
          <w:lang w:eastAsia="pt-PT"/>
        </w:rPr>
        <w:t>JOSÉ GONÇALO TEIXEIRA DO VALE DE SOUSA PAUPÉRIO</w:t>
      </w:r>
    </w:p>
    <w:p w14:paraId="44D00AEE" w14:textId="1D7B7A9F" w:rsidR="00351E77" w:rsidRPr="00351E77" w:rsidRDefault="00351E77" w:rsidP="00EF52C4">
      <w:pPr>
        <w:spacing w:line="276" w:lineRule="auto"/>
        <w:rPr>
          <w:rFonts w:eastAsia="Times New Roman" w:cs="Calibri"/>
          <w:color w:val="000000"/>
          <w:sz w:val="22"/>
          <w:szCs w:val="22"/>
          <w:lang w:eastAsia="pt-PT"/>
        </w:rPr>
      </w:pPr>
      <w:r w:rsidRPr="00351E77">
        <w:rPr>
          <w:rFonts w:eastAsia="Times New Roman" w:cs="Calibri"/>
          <w:color w:val="000000"/>
          <w:sz w:val="22"/>
          <w:szCs w:val="22"/>
          <w:lang w:eastAsia="pt-PT"/>
        </w:rPr>
        <w:t>MAGDA CATARINA VIEIRA ALVOEIRO</w:t>
      </w:r>
    </w:p>
    <w:p w14:paraId="54447B55" w14:textId="7529A250" w:rsidR="00351E77" w:rsidRPr="00351E77" w:rsidRDefault="00351E77" w:rsidP="00EF52C4">
      <w:pPr>
        <w:spacing w:line="276" w:lineRule="auto"/>
        <w:rPr>
          <w:rFonts w:eastAsia="Times New Roman" w:cs="Calibri"/>
          <w:color w:val="000000"/>
          <w:sz w:val="22"/>
          <w:szCs w:val="22"/>
          <w:lang w:eastAsia="pt-PT"/>
        </w:rPr>
      </w:pPr>
      <w:r w:rsidRPr="00351E77">
        <w:rPr>
          <w:rFonts w:eastAsia="Times New Roman" w:cs="Calibri"/>
          <w:color w:val="000000"/>
          <w:sz w:val="22"/>
          <w:szCs w:val="22"/>
          <w:lang w:eastAsia="pt-PT"/>
        </w:rPr>
        <w:t>PAULO JORGE DE ALMEIDA CALVINHO</w:t>
      </w:r>
    </w:p>
    <w:p w14:paraId="73E63F5F" w14:textId="7D731376" w:rsidR="00351E77" w:rsidRPr="00351E77" w:rsidRDefault="00351E77" w:rsidP="00EF52C4">
      <w:pPr>
        <w:spacing w:line="276" w:lineRule="auto"/>
        <w:rPr>
          <w:rFonts w:eastAsia="Times New Roman" w:cs="Calibri"/>
          <w:color w:val="000000"/>
          <w:sz w:val="22"/>
          <w:szCs w:val="22"/>
          <w:lang w:eastAsia="pt-PT"/>
        </w:rPr>
      </w:pPr>
    </w:p>
    <w:p w14:paraId="23BE2BCE" w14:textId="679AC85A" w:rsidR="00351E77" w:rsidRPr="00351E77" w:rsidRDefault="00351E77" w:rsidP="00EF52C4">
      <w:pPr>
        <w:spacing w:line="276" w:lineRule="auto"/>
        <w:rPr>
          <w:rFonts w:eastAsia="Times New Roman" w:cs="Calibri"/>
          <w:color w:val="000000"/>
          <w:sz w:val="22"/>
          <w:szCs w:val="22"/>
          <w:lang w:eastAsia="pt-PT"/>
        </w:rPr>
      </w:pPr>
      <w:r w:rsidRPr="00351E77">
        <w:rPr>
          <w:rFonts w:eastAsia="Times New Roman" w:cs="Calibri"/>
          <w:color w:val="000000"/>
          <w:sz w:val="22"/>
          <w:szCs w:val="22"/>
          <w:lang w:eastAsia="pt-PT"/>
        </w:rPr>
        <w:t>Suplente</w:t>
      </w:r>
    </w:p>
    <w:p w14:paraId="3884FBCE" w14:textId="0FB0C469" w:rsidR="00351E77" w:rsidRPr="00351E77" w:rsidRDefault="00351E77" w:rsidP="00EF52C4">
      <w:pPr>
        <w:spacing w:line="276" w:lineRule="auto"/>
        <w:rPr>
          <w:rFonts w:eastAsia="Times New Roman" w:cs="Calibri"/>
          <w:color w:val="000000"/>
          <w:sz w:val="22"/>
          <w:szCs w:val="22"/>
          <w:lang w:eastAsia="pt-PT"/>
        </w:rPr>
      </w:pPr>
      <w:r w:rsidRPr="00351E77">
        <w:rPr>
          <w:rFonts w:eastAsia="Times New Roman" w:cs="Calibri"/>
          <w:color w:val="000000"/>
          <w:sz w:val="22"/>
          <w:szCs w:val="22"/>
          <w:lang w:eastAsia="pt-PT"/>
        </w:rPr>
        <w:t>CRISTINA ISABEL CAROLINO RODRIGUES TAVIRA</w:t>
      </w:r>
    </w:p>
    <w:p w14:paraId="489AE670" w14:textId="77777777" w:rsidR="00351E77" w:rsidRPr="00351E77" w:rsidRDefault="00351E77" w:rsidP="00EF52C4">
      <w:pPr>
        <w:spacing w:line="276" w:lineRule="auto"/>
        <w:rPr>
          <w:b/>
          <w:bCs/>
        </w:rPr>
      </w:pPr>
    </w:p>
    <w:p w14:paraId="1A28F153" w14:textId="5E477052" w:rsidR="00EF52C4" w:rsidRDefault="00EF52C4" w:rsidP="00351E77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Defesa dos princípios fundadores e independência da Cirurgia Torácica como Especialidade Médica, em consonância com a práctica comum da União Europeia e pela autonomia da Especialidade como fundamental para a defesa da qualidade assistencial aos doentes.</w:t>
      </w:r>
    </w:p>
    <w:p w14:paraId="6C3F02ED" w14:textId="42D05B17" w:rsidR="00EF52C4" w:rsidRDefault="00EF52C4" w:rsidP="00351E77">
      <w:pPr>
        <w:pStyle w:val="PargrafodaLista"/>
        <w:numPr>
          <w:ilvl w:val="0"/>
          <w:numId w:val="2"/>
        </w:numPr>
        <w:spacing w:line="276" w:lineRule="auto"/>
        <w:jc w:val="both"/>
      </w:pPr>
      <w:r>
        <w:t xml:space="preserve">Manutenção da práctica das verificações de idoneidade nos serviços públicos, </w:t>
      </w:r>
      <w:r w:rsidR="00293E65">
        <w:t>caso se mantenha essa competência nos novos Estatutos da Ordem dos Médicos.</w:t>
      </w:r>
    </w:p>
    <w:p w14:paraId="046F4F79" w14:textId="6D6B5689" w:rsidR="00EF52C4" w:rsidRDefault="00EF52C4" w:rsidP="00351E77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Manutenção da pressão para publicação do novo programa do Internato de Formação Especifica de Cirurgia Torácica, que contempla o alargamento para 6 anos desse Internato.</w:t>
      </w:r>
    </w:p>
    <w:p w14:paraId="49E3C6F2" w14:textId="25897AE0" w:rsidR="008F7410" w:rsidRDefault="008F7410" w:rsidP="00351E77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Manutenção da pol</w:t>
      </w:r>
      <w:r w:rsidR="00A433CE">
        <w:t>í</w:t>
      </w:r>
      <w:r>
        <w:t>tica de abertura de vagas  nos Serviços do Internato de Formação Específica em anos alternados, como forma de garantia da qualidade formativa dos futuros Cirurgiões Torácicos.</w:t>
      </w:r>
    </w:p>
    <w:p w14:paraId="6342BF4E" w14:textId="46D80DE7" w:rsidR="00EF52C4" w:rsidRDefault="00EF52C4" w:rsidP="00351E77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Proceder à revisão do Regimento Interno do Colégio da Especialidade, com adaptações necessárias ao presente.</w:t>
      </w:r>
    </w:p>
    <w:p w14:paraId="699A2537" w14:textId="64E6C9E3" w:rsidR="00EF52C4" w:rsidRDefault="00EF52C4" w:rsidP="00351E77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Colaboração e disponibilidade permanente para outros órgãos da Ordem dos Médicos.</w:t>
      </w:r>
    </w:p>
    <w:p w14:paraId="04DBF6F0" w14:textId="5CAF86BD" w:rsidR="00EA30E5" w:rsidRDefault="00EA30E5" w:rsidP="00351E77">
      <w:pPr>
        <w:pStyle w:val="PargrafodaLista"/>
        <w:numPr>
          <w:ilvl w:val="0"/>
          <w:numId w:val="2"/>
        </w:numPr>
        <w:spacing w:line="276" w:lineRule="auto"/>
        <w:jc w:val="both"/>
      </w:pPr>
      <w:r>
        <w:t>Colaboração</w:t>
      </w:r>
      <w:r w:rsidR="00351E77">
        <w:t xml:space="preserve"> </w:t>
      </w:r>
      <w:r>
        <w:t xml:space="preserve">cientifica com Sociedades cientificas afins da Especialidade, nomeadamente Sociedade Portuguesa de Cirurgia </w:t>
      </w:r>
      <w:r w:rsidR="00351E77">
        <w:t>Cardíaca</w:t>
      </w:r>
      <w:r>
        <w:t xml:space="preserve"> Toráci</w:t>
      </w:r>
      <w:r w:rsidR="003D7907">
        <w:t>c</w:t>
      </w:r>
      <w:r>
        <w:t xml:space="preserve">a e Vascular, e Sociedade Portuguesa de </w:t>
      </w:r>
      <w:r w:rsidR="00351E77">
        <w:t>Pneumologia</w:t>
      </w:r>
      <w:r>
        <w:t>.</w:t>
      </w:r>
    </w:p>
    <w:p w14:paraId="060D44FF" w14:textId="3645E9AE" w:rsidR="003D7907" w:rsidRDefault="003D7907" w:rsidP="00351E77">
      <w:pPr>
        <w:pStyle w:val="PargrafodaLista"/>
        <w:numPr>
          <w:ilvl w:val="0"/>
          <w:numId w:val="2"/>
        </w:numPr>
        <w:spacing w:line="276" w:lineRule="auto"/>
        <w:jc w:val="both"/>
      </w:pPr>
      <w:r>
        <w:t xml:space="preserve">Continuar com a renovação geracional deste </w:t>
      </w:r>
      <w:r w:rsidR="00351E77">
        <w:t>Colégio</w:t>
      </w:r>
      <w:r>
        <w:t xml:space="preserve"> para o mandato de 2025-2028.</w:t>
      </w:r>
    </w:p>
    <w:sectPr w:rsidR="003D7907" w:rsidSect="001800DF">
      <w:headerReference w:type="default" r:id="rId7"/>
      <w:pgSz w:w="11900" w:h="16840"/>
      <w:pgMar w:top="2028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4DB8" w14:textId="77777777" w:rsidR="00351E77" w:rsidRDefault="00351E77" w:rsidP="00351E77">
      <w:r>
        <w:separator/>
      </w:r>
    </w:p>
  </w:endnote>
  <w:endnote w:type="continuationSeparator" w:id="0">
    <w:p w14:paraId="6DDBCB6D" w14:textId="77777777" w:rsidR="00351E77" w:rsidRDefault="00351E77" w:rsidP="0035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A99F" w14:textId="77777777" w:rsidR="00351E77" w:rsidRDefault="00351E77" w:rsidP="00351E77">
      <w:r>
        <w:separator/>
      </w:r>
    </w:p>
  </w:footnote>
  <w:footnote w:type="continuationSeparator" w:id="0">
    <w:p w14:paraId="1CE5605A" w14:textId="77777777" w:rsidR="00351E77" w:rsidRDefault="00351E77" w:rsidP="0035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1EFA" w14:textId="3844FAC9" w:rsidR="00351E77" w:rsidRDefault="00351E77" w:rsidP="00351E77">
    <w:pPr>
      <w:pStyle w:val="Cabealho"/>
      <w:ind w:left="-1701"/>
    </w:pPr>
    <w:r>
      <w:rPr>
        <w:noProof/>
      </w:rPr>
      <w:drawing>
        <wp:inline distT="0" distB="0" distL="0" distR="0" wp14:anchorId="4955C40A" wp14:editId="1FB93BE5">
          <wp:extent cx="7543800" cy="1523840"/>
          <wp:effectExtent l="0" t="0" r="0" b="635"/>
          <wp:docPr id="1539471664" name="Imagem 6" descr="Uma imagem com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Uma imagem com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821" cy="15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CD1"/>
    <w:multiLevelType w:val="hybridMultilevel"/>
    <w:tmpl w:val="C89200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6D5F"/>
    <w:multiLevelType w:val="hybridMultilevel"/>
    <w:tmpl w:val="A27E58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7325">
    <w:abstractNumId w:val="1"/>
  </w:num>
  <w:num w:numId="2" w16cid:durableId="154934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4"/>
    <w:rsid w:val="000363C6"/>
    <w:rsid w:val="001800DF"/>
    <w:rsid w:val="00293E65"/>
    <w:rsid w:val="00351E77"/>
    <w:rsid w:val="003D7907"/>
    <w:rsid w:val="008F7410"/>
    <w:rsid w:val="00A433CE"/>
    <w:rsid w:val="00EA30E5"/>
    <w:rsid w:val="00EF4F16"/>
    <w:rsid w:val="00E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7DF89"/>
  <w15:chartTrackingRefBased/>
  <w15:docId w15:val="{7FCAC78B-FC68-7D4B-910A-5F7AAD8A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2C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51E7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1E77"/>
  </w:style>
  <w:style w:type="paragraph" w:styleId="Rodap">
    <w:name w:val="footer"/>
    <w:basedOn w:val="Normal"/>
    <w:link w:val="RodapCarter"/>
    <w:uiPriority w:val="99"/>
    <w:unhideWhenUsed/>
    <w:rsid w:val="00351E7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Miranda</dc:creator>
  <cp:keywords/>
  <dc:description/>
  <cp:lastModifiedBy>Maria do Céu</cp:lastModifiedBy>
  <cp:revision>3</cp:revision>
  <dcterms:created xsi:type="dcterms:W3CDTF">2024-02-15T18:14:00Z</dcterms:created>
  <dcterms:modified xsi:type="dcterms:W3CDTF">2024-02-19T10:53:00Z</dcterms:modified>
</cp:coreProperties>
</file>