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BB74" w14:textId="11030FCE" w:rsidR="00CB11D4" w:rsidRPr="001742BD" w:rsidRDefault="00201E09" w:rsidP="00C7218A">
      <w:pPr>
        <w:pStyle w:val="Heading1"/>
        <w:rPr>
          <w:sz w:val="36"/>
          <w:szCs w:val="36"/>
        </w:rPr>
      </w:pPr>
      <w:r>
        <w:rPr>
          <w:sz w:val="36"/>
          <w:szCs w:val="36"/>
        </w:rPr>
        <w:t>Competência</w:t>
      </w:r>
      <w:r w:rsidR="00CB11D4" w:rsidRPr="001742BD">
        <w:rPr>
          <w:sz w:val="36"/>
          <w:szCs w:val="36"/>
        </w:rPr>
        <w:t xml:space="preserve"> de Medicina Estética</w:t>
      </w:r>
    </w:p>
    <w:p w14:paraId="5B856630" w14:textId="50983771" w:rsidR="00175DD4" w:rsidRPr="001742BD" w:rsidRDefault="00CB11D4" w:rsidP="00F4255D">
      <w:pPr>
        <w:pStyle w:val="Heading2"/>
      </w:pPr>
      <w:r w:rsidRPr="001742BD">
        <w:t>Regulamento</w:t>
      </w:r>
    </w:p>
    <w:p w14:paraId="7A93B86C" w14:textId="63904485" w:rsidR="00CB11D4" w:rsidRDefault="00CB11D4" w:rsidP="00C94901"/>
    <w:p w14:paraId="30A193AF" w14:textId="55F1738E" w:rsidR="00CB11D4" w:rsidRDefault="00CB11D4" w:rsidP="00F4255D">
      <w:pPr>
        <w:spacing w:before="120"/>
      </w:pPr>
    </w:p>
    <w:p w14:paraId="1E001958" w14:textId="77777777" w:rsidR="001742BD" w:rsidRDefault="001742BD" w:rsidP="00F4255D">
      <w:pPr>
        <w:pStyle w:val="Title"/>
        <w:spacing w:before="120" w:line="276" w:lineRule="auto"/>
      </w:pPr>
    </w:p>
    <w:p w14:paraId="6DF932B7" w14:textId="4B693416" w:rsidR="00C94901" w:rsidRPr="00C7218A" w:rsidRDefault="00C94901" w:rsidP="00F4255D">
      <w:pPr>
        <w:pStyle w:val="Title"/>
        <w:spacing w:before="120" w:line="276" w:lineRule="auto"/>
      </w:pPr>
      <w:r w:rsidRPr="00C7218A">
        <w:t>1. Introdução</w:t>
      </w:r>
    </w:p>
    <w:p w14:paraId="490C296A" w14:textId="77777777" w:rsidR="00C94901" w:rsidRPr="00C94901" w:rsidRDefault="00C94901" w:rsidP="00F4255D">
      <w:pPr>
        <w:spacing w:before="120"/>
      </w:pPr>
    </w:p>
    <w:p w14:paraId="59F3EFDB" w14:textId="77777777" w:rsidR="00201E09" w:rsidRDefault="00201E09" w:rsidP="00201E09">
      <w:pPr>
        <w:spacing w:before="120"/>
      </w:pPr>
      <w:r>
        <w:t xml:space="preserve">A medicina do século XXI, na sua complexidade, tem se estendido para além do  tratamento da doença, abrangendo, cada vez mais, o conceito de cuidados de saúde e  bem-estar. Assiste-se, por parte dos indivíduos e da sociedade, a uma procura de  cuidados médicos profissionais para melhorar o individuo como um todo e não  unicamente quando existe um pathos instalado.  </w:t>
      </w:r>
    </w:p>
    <w:p w14:paraId="7E458117" w14:textId="77777777" w:rsidR="00201E09" w:rsidRDefault="00201E09" w:rsidP="00201E09">
      <w:pPr>
        <w:spacing w:before="120"/>
      </w:pPr>
      <w:r>
        <w:t xml:space="preserve">A Medicina Estética é uma arte que não se encerra num mero conjunto de  procedimentos realizados. Apenas um domínio extenso de conhecimentos nas suas  dimensões teórica e prática permitirá a realização de uma correta anamnese, avaliação,  diagnóstico e proposta de um plano terapêutico cronologicamente estruturado e  cientificamente validado. </w:t>
      </w:r>
    </w:p>
    <w:p w14:paraId="1C72DAE1" w14:textId="16B6FD2D" w:rsidR="00C94901" w:rsidRDefault="00201E09" w:rsidP="00201E09">
      <w:pPr>
        <w:spacing w:before="120"/>
      </w:pPr>
      <w:r>
        <w:t xml:space="preserve">Neste contexto, surgiu a necessidade de definir e regularizar a área da medicina  estética, na sua forma mais simples da área médica, estabelecendo critérios formativos,  objetivos curriculares e habilitações técnico-profissionais de forma a garantir a formação  necessária aos médicos envolvidos e a qualidade e segurança dos cuidados médicos  prestados nesta área aos utentes.  </w:t>
      </w:r>
    </w:p>
    <w:p w14:paraId="051B6AA3" w14:textId="77777777" w:rsidR="00201E09" w:rsidRPr="00C94901" w:rsidRDefault="00201E09" w:rsidP="00201E09">
      <w:pPr>
        <w:spacing w:before="120"/>
      </w:pPr>
    </w:p>
    <w:p w14:paraId="5328E4BE" w14:textId="77777777" w:rsidR="001742BD" w:rsidRDefault="001742BD" w:rsidP="00F4255D">
      <w:pPr>
        <w:spacing w:before="120"/>
      </w:pPr>
    </w:p>
    <w:p w14:paraId="7D43A59A" w14:textId="59B0152A" w:rsidR="00C94901" w:rsidRPr="00C94901" w:rsidRDefault="00C94901" w:rsidP="00F4255D">
      <w:pPr>
        <w:pStyle w:val="Title"/>
        <w:spacing w:before="120" w:line="276" w:lineRule="auto"/>
      </w:pPr>
      <w:r w:rsidRPr="00C94901">
        <w:t>2. Designação</w:t>
      </w:r>
    </w:p>
    <w:p w14:paraId="783D6FAC" w14:textId="77777777" w:rsidR="00201E09" w:rsidRDefault="00201E09" w:rsidP="00201E09">
      <w:pPr>
        <w:spacing w:before="120"/>
      </w:pPr>
      <w:r>
        <w:t xml:space="preserve">Nos termos dos artigos 75.º, 76.º e 97.º do Estatuto da Ordem dos Médicos, esta  reconhece Competência como um dos tipos de diferenciação técnico-profissional sob  os seguintes termos: Título que reconhece habilitações técnico-profissionais comuns a  várias especialidades e que pode ser obtido por qualquer médico ou especialista,  através da apreciação curricular apropriada, realizada por uma comissão nomeada para  o efeito pelo conselho nacional.  </w:t>
      </w:r>
    </w:p>
    <w:p w14:paraId="67F2193C" w14:textId="77777777" w:rsidR="00201E09" w:rsidRDefault="00201E09" w:rsidP="00201E09">
      <w:pPr>
        <w:spacing w:before="120"/>
      </w:pPr>
      <w:r>
        <w:t xml:space="preserve">É concedida após apreciação curricular apropriada, realizada por uma comissão  nomeada para o efeito pelo conselho nacional. </w:t>
      </w:r>
    </w:p>
    <w:p w14:paraId="35101C20" w14:textId="4DBF0776" w:rsidR="00C94901" w:rsidRPr="00C94901" w:rsidRDefault="00201E09" w:rsidP="00201E09">
      <w:pPr>
        <w:spacing w:before="120"/>
      </w:pPr>
      <w:r>
        <w:t>Para tal se cria a Competência em Medicina Estética com o objetivo de regularizar a  formação médica nesta área e atribuir o reconhecimento da sua atividade aos médicos  que a obtenham.</w:t>
      </w:r>
    </w:p>
    <w:p w14:paraId="265B6D9F" w14:textId="77777777" w:rsidR="00F4255D" w:rsidRPr="00C94901" w:rsidRDefault="00F4255D" w:rsidP="00F4255D">
      <w:pPr>
        <w:spacing w:before="120"/>
      </w:pPr>
    </w:p>
    <w:p w14:paraId="7C818C08" w14:textId="5208277E" w:rsidR="00C94901" w:rsidRPr="00C94901" w:rsidRDefault="00C94901" w:rsidP="00F4255D">
      <w:pPr>
        <w:pStyle w:val="Title"/>
        <w:spacing w:before="120" w:line="276" w:lineRule="auto"/>
      </w:pPr>
      <w:r w:rsidRPr="00C94901">
        <w:t xml:space="preserve">3. </w:t>
      </w:r>
      <w:r w:rsidR="00201E09" w:rsidRPr="00201E09">
        <w:t xml:space="preserve">Definição da Competência de Medicina Estética  </w:t>
      </w:r>
    </w:p>
    <w:p w14:paraId="43CD7C15" w14:textId="77777777" w:rsidR="00201E09" w:rsidRDefault="00201E09" w:rsidP="00495ADD">
      <w:pPr>
        <w:spacing w:before="120"/>
      </w:pPr>
      <w:r>
        <w:t xml:space="preserve">O médico com competência em Medicina Estética deve cumprir e receber formação  técnico-científica de forma a cumprir os seguintes objetivos: </w:t>
      </w:r>
    </w:p>
    <w:p w14:paraId="3D1DFECE" w14:textId="77777777" w:rsidR="00201E09" w:rsidRDefault="00201E09" w:rsidP="00495ADD">
      <w:pPr>
        <w:spacing w:before="120"/>
        <w:ind w:left="720"/>
      </w:pPr>
      <w:r>
        <w:t xml:space="preserve">1. Ter experiência clínica e conhecimento das principais queixas e solicitações  efetuadas pelos utentes que procuram a Medicina Estética. </w:t>
      </w:r>
    </w:p>
    <w:p w14:paraId="42C5021F" w14:textId="77777777" w:rsidR="00201E09" w:rsidRDefault="00201E09" w:rsidP="00495ADD">
      <w:pPr>
        <w:spacing w:before="120"/>
        <w:ind w:left="720"/>
      </w:pPr>
      <w:r>
        <w:t xml:space="preserve">2. Estar familiarizado com os processos anátomo-fisiológicos e patológicos que  são relevantes para a compreensão das queixas e solicitações sobre a  estética da pele e seus anexos, </w:t>
      </w:r>
      <w:proofErr w:type="spellStart"/>
      <w:r>
        <w:t>semi-mucosas</w:t>
      </w:r>
      <w:proofErr w:type="spellEnd"/>
      <w:r>
        <w:t xml:space="preserve"> assim como da silhueta e  contornos corporais. </w:t>
      </w:r>
    </w:p>
    <w:p w14:paraId="1AEF3E93" w14:textId="77777777" w:rsidR="00201E09" w:rsidRDefault="00201E09" w:rsidP="00495ADD">
      <w:pPr>
        <w:spacing w:before="120"/>
        <w:ind w:left="720"/>
      </w:pPr>
      <w:r>
        <w:t xml:space="preserve">3. Estar capacitado, sempre que adequado, a identificar, solicitar ou proceder a  exames diagnósticos não invasivos para melhor selecionar a/s técnica/s e  procedimentos estéticos a adotar. </w:t>
      </w:r>
    </w:p>
    <w:p w14:paraId="2C2CEF7F" w14:textId="674042AD" w:rsidR="00C94901" w:rsidRPr="00C94901" w:rsidRDefault="00201E09" w:rsidP="00495ADD">
      <w:pPr>
        <w:spacing w:before="120"/>
        <w:ind w:left="720"/>
      </w:pPr>
      <w:r>
        <w:t>4. Estar habilitado a praticar fundamentalmente a maioria dos procedimentos,  técnicas e intervenções estéticas constantes do Anexo 2 deste Regulamento.</w:t>
      </w:r>
    </w:p>
    <w:p w14:paraId="55CAB1E7" w14:textId="77777777" w:rsidR="00C94901" w:rsidRPr="00C94901" w:rsidRDefault="00C94901" w:rsidP="00495ADD">
      <w:pPr>
        <w:spacing w:before="120"/>
        <w:ind w:left="720"/>
      </w:pPr>
    </w:p>
    <w:p w14:paraId="5C17BB9D" w14:textId="77777777" w:rsidR="00C94901" w:rsidRPr="00C94901" w:rsidRDefault="00C94901" w:rsidP="00495ADD">
      <w:pPr>
        <w:spacing w:before="120"/>
      </w:pPr>
    </w:p>
    <w:p w14:paraId="158567EE" w14:textId="171666AC" w:rsidR="00C94901" w:rsidRPr="00C94901" w:rsidRDefault="00C94901" w:rsidP="00F4255D">
      <w:pPr>
        <w:pStyle w:val="Title"/>
        <w:spacing w:before="120" w:line="276" w:lineRule="auto"/>
      </w:pPr>
      <w:r w:rsidRPr="00C94901">
        <w:t xml:space="preserve">4. </w:t>
      </w:r>
      <w:r w:rsidR="00201E09" w:rsidRPr="00201E09">
        <w:t>Plano de Formação</w:t>
      </w:r>
    </w:p>
    <w:p w14:paraId="07E87522" w14:textId="77777777" w:rsidR="00201E09" w:rsidRDefault="00201E09" w:rsidP="00495ADD">
      <w:pPr>
        <w:spacing w:before="120"/>
      </w:pPr>
      <w:r>
        <w:t xml:space="preserve">O programa de formação e treino em Medicina Estética destina-se a médicos inscritos  na Ordem dos Médicos. </w:t>
      </w:r>
    </w:p>
    <w:p w14:paraId="7BE252D1" w14:textId="77777777" w:rsidR="00201E09" w:rsidRDefault="00201E09" w:rsidP="00495ADD">
      <w:pPr>
        <w:spacing w:before="120"/>
      </w:pPr>
      <w:r>
        <w:t xml:space="preserve">A formação deverá ter um âmbito abrangente dos conhecimentos científicos  respeitantes à área da Medicina Estética (Anexo 1). </w:t>
      </w:r>
    </w:p>
    <w:p w14:paraId="34902858" w14:textId="77777777" w:rsidR="00201E09" w:rsidRDefault="00201E09" w:rsidP="00495ADD">
      <w:pPr>
        <w:spacing w:before="120"/>
      </w:pPr>
      <w:r>
        <w:t xml:space="preserve">É dever do candidato fornecer </w:t>
      </w:r>
      <w:proofErr w:type="spellStart"/>
      <w:r>
        <w:t>Curriculo</w:t>
      </w:r>
      <w:proofErr w:type="spellEnd"/>
      <w:r>
        <w:t xml:space="preserve"> Vitae resumido onde conste: </w:t>
      </w:r>
    </w:p>
    <w:p w14:paraId="19687ABC" w14:textId="77777777" w:rsidR="00201E09" w:rsidRDefault="00201E09" w:rsidP="00495ADD">
      <w:pPr>
        <w:spacing w:before="120"/>
        <w:ind w:left="720"/>
      </w:pPr>
      <w:r>
        <w:t xml:space="preserve">a) Informação detalhada sobre os cursos, incluindo pós-graduações, seminários  congressos, conferências e outras atividades formativas incluindo os programas  respetivos, as matérias frequentadas, horas assistidas, identificação dos locais  onde tiveram lugar, entidade que as desenvolveu ou promoveu e, caso exista, a  respetiva avaliação; </w:t>
      </w:r>
    </w:p>
    <w:p w14:paraId="58392BB4" w14:textId="77777777" w:rsidR="00201E09" w:rsidRDefault="00201E09" w:rsidP="00495ADD">
      <w:pPr>
        <w:spacing w:before="120"/>
        <w:ind w:left="720"/>
      </w:pPr>
      <w:r>
        <w:t xml:space="preserve">b) Comprovação da atividade profissional exercida durante os estágios realizados; </w:t>
      </w:r>
    </w:p>
    <w:p w14:paraId="244E7514" w14:textId="77777777" w:rsidR="00201E09" w:rsidRDefault="00201E09" w:rsidP="00495ADD">
      <w:pPr>
        <w:spacing w:before="120"/>
        <w:ind w:left="720"/>
      </w:pPr>
      <w:r>
        <w:t xml:space="preserve">c) Outros dados valorativos que o candidato considere relevantes nos quais se  incluem palestras e apresentações orais, artigos publicados e trabalhos de  investigação, todos na área da Medicina Estética. </w:t>
      </w:r>
    </w:p>
    <w:p w14:paraId="70EE4E30" w14:textId="77777777" w:rsidR="00201E09" w:rsidRDefault="00201E09" w:rsidP="00495ADD">
      <w:pPr>
        <w:spacing w:before="120"/>
      </w:pPr>
      <w:r>
        <w:t xml:space="preserve">Define-se o seguinte plano de formação, que pode ser realizado sem sequência  obrigatória ou em regime cumulativo (frequentados em simultâneo), a ser cumprido num  período total de dois anos:  </w:t>
      </w:r>
    </w:p>
    <w:p w14:paraId="013A840C" w14:textId="77777777" w:rsidR="00201E09" w:rsidRDefault="00201E09" w:rsidP="00495ADD">
      <w:pPr>
        <w:pStyle w:val="ListParagraph"/>
        <w:spacing w:before="120"/>
        <w:contextualSpacing w:val="0"/>
      </w:pPr>
      <w:r>
        <w:lastRenderedPageBreak/>
        <w:t xml:space="preserve">i) Frequência de 40 horas num Centro de Cirurgia Plástica, Reconstrutiva  e Estética;  </w:t>
      </w:r>
    </w:p>
    <w:p w14:paraId="3CE87688" w14:textId="77777777" w:rsidR="00201E09" w:rsidRDefault="00201E09" w:rsidP="00495ADD">
      <w:pPr>
        <w:pStyle w:val="ListParagraph"/>
        <w:spacing w:before="120"/>
        <w:contextualSpacing w:val="0"/>
      </w:pPr>
      <w:proofErr w:type="spellStart"/>
      <w:r>
        <w:t>ii</w:t>
      </w:r>
      <w:proofErr w:type="spellEnd"/>
      <w:r>
        <w:t xml:space="preserve">) Frequência de 40 horas num Centro de Dermatologia com unidade  funcional ou sector diferenciado em </w:t>
      </w:r>
      <w:proofErr w:type="spellStart"/>
      <w:r>
        <w:t>Dermocosmética</w:t>
      </w:r>
      <w:proofErr w:type="spellEnd"/>
      <w:r>
        <w:t xml:space="preserve">; </w:t>
      </w:r>
    </w:p>
    <w:p w14:paraId="3D1825C3" w14:textId="77777777" w:rsidR="00201E09" w:rsidRDefault="00201E09" w:rsidP="00495ADD">
      <w:pPr>
        <w:pStyle w:val="ListParagraph"/>
        <w:spacing w:before="120"/>
        <w:contextualSpacing w:val="0"/>
      </w:pPr>
      <w:proofErr w:type="spellStart"/>
      <w:r>
        <w:t>iii</w:t>
      </w:r>
      <w:proofErr w:type="spellEnd"/>
      <w:r>
        <w:t xml:space="preserve">) Frequência de 40 horas num Centro onde se pratiquem técnicas de  LASER e outros equipamentos de energia diversificados. </w:t>
      </w:r>
    </w:p>
    <w:p w14:paraId="626D6D6C" w14:textId="77777777" w:rsidR="00201E09" w:rsidRDefault="00201E09" w:rsidP="00495ADD">
      <w:pPr>
        <w:pStyle w:val="ListParagraph"/>
        <w:spacing w:before="120"/>
        <w:contextualSpacing w:val="0"/>
      </w:pPr>
      <w:proofErr w:type="spellStart"/>
      <w:r>
        <w:t>iv</w:t>
      </w:r>
      <w:proofErr w:type="spellEnd"/>
      <w:r>
        <w:t xml:space="preserve">) Frequência de 180 horas num Centro onde se pratiquem técnicas de  preenchimento diversificadas (excluindo </w:t>
      </w:r>
      <w:proofErr w:type="spellStart"/>
      <w:r>
        <w:t>lipoenxerto</w:t>
      </w:r>
      <w:proofErr w:type="spellEnd"/>
      <w:r>
        <w:t xml:space="preserve">), de </w:t>
      </w:r>
      <w:proofErr w:type="gramStart"/>
      <w:r>
        <w:t>neuro  modulação</w:t>
      </w:r>
      <w:proofErr w:type="gramEnd"/>
      <w:r>
        <w:t xml:space="preserve"> e </w:t>
      </w:r>
      <w:proofErr w:type="spellStart"/>
      <w:r>
        <w:t>peelings</w:t>
      </w:r>
      <w:proofErr w:type="spellEnd"/>
      <w:r>
        <w:t xml:space="preserve"> </w:t>
      </w:r>
      <w:proofErr w:type="spellStart"/>
      <w:r>
        <w:t>quimicos</w:t>
      </w:r>
      <w:proofErr w:type="spellEnd"/>
      <w:r>
        <w:t xml:space="preserve">;  </w:t>
      </w:r>
    </w:p>
    <w:p w14:paraId="1B0BC24C" w14:textId="5861EE63" w:rsidR="00201E09" w:rsidRDefault="00201E09" w:rsidP="00495ADD">
      <w:pPr>
        <w:pStyle w:val="ListParagraph"/>
        <w:spacing w:before="120"/>
        <w:contextualSpacing w:val="0"/>
      </w:pPr>
      <w:r>
        <w:t>v) Frequência de um total de 180 horas de cursos teóricos e/ou teórico práticos de Medicina Estética, tendo uma componente prática mínima de  60 horas, devidamente certificados pela Ordem dos Médicos a que  corresponde a um mínimo de 30 ECTS (</w:t>
      </w:r>
      <w:proofErr w:type="spellStart"/>
      <w:r>
        <w:t>European</w:t>
      </w:r>
      <w:proofErr w:type="spellEnd"/>
      <w:r>
        <w:t xml:space="preserve"> </w:t>
      </w:r>
      <w:proofErr w:type="spellStart"/>
      <w:r>
        <w:t>Credit</w:t>
      </w:r>
      <w:proofErr w:type="spellEnd"/>
      <w:r>
        <w:t xml:space="preserve"> </w:t>
      </w:r>
      <w:proofErr w:type="spellStart"/>
      <w:r>
        <w:t>Transfer</w:t>
      </w:r>
      <w:proofErr w:type="spellEnd"/>
      <w:r>
        <w:t xml:space="preserve">  </w:t>
      </w:r>
      <w:proofErr w:type="spellStart"/>
      <w:r>
        <w:t>System</w:t>
      </w:r>
      <w:proofErr w:type="spellEnd"/>
      <w:r>
        <w:t xml:space="preserve">). </w:t>
      </w:r>
    </w:p>
    <w:p w14:paraId="2F91B917" w14:textId="77777777" w:rsidR="00201E09" w:rsidRDefault="00201E09" w:rsidP="00495ADD">
      <w:pPr>
        <w:spacing w:before="120"/>
      </w:pPr>
      <w:r>
        <w:t xml:space="preserve">Durante o período de treino e formação, a aprendizagem deve ser feita com casos  clínicos, técnicas e procedimentos traduzindo a generalidade (maioria) das técnicas e  procedimentos constantes do plano curricular (Anexo 2).  </w:t>
      </w:r>
    </w:p>
    <w:p w14:paraId="04767D9A" w14:textId="77777777" w:rsidR="00201E09" w:rsidRDefault="00201E09" w:rsidP="00495ADD">
      <w:pPr>
        <w:spacing w:before="120"/>
      </w:pPr>
      <w:r>
        <w:t xml:space="preserve">É estabelecido requisito mínimo de cinquenta (50) casos, para uma formação efetuada  até 2 anos. Caberá ao formando, orientado pelo Diretor de Formação/Treino de cada  Centro, efetuar registo curricular detalhado. </w:t>
      </w:r>
    </w:p>
    <w:p w14:paraId="50BD330B" w14:textId="77777777" w:rsidR="00201E09" w:rsidRDefault="00201E09" w:rsidP="00495ADD">
      <w:pPr>
        <w:spacing w:before="120"/>
      </w:pPr>
      <w:r>
        <w:t xml:space="preserve">Cada Módulo de Formação/Treino deverá ter avaliação pelo Diretor do Centro de  Formação/Treino (avaliação contínua e relatório de atividades).  </w:t>
      </w:r>
    </w:p>
    <w:p w14:paraId="055C0C62" w14:textId="77777777" w:rsidR="00201E09" w:rsidRDefault="00201E09" w:rsidP="00495ADD">
      <w:pPr>
        <w:spacing w:before="120"/>
      </w:pPr>
      <w:r>
        <w:t xml:space="preserve">Os diferentes estágios devem ser alvo de certificação por parte do serviço formador com  a classificação de APTO ou INAPTO.  </w:t>
      </w:r>
    </w:p>
    <w:p w14:paraId="400334CA" w14:textId="242684CF" w:rsidR="00201E09" w:rsidRDefault="00201E09" w:rsidP="00495ADD">
      <w:pPr>
        <w:spacing w:before="120"/>
      </w:pPr>
      <w:r>
        <w:t xml:space="preserve">A classificação de inapto obriga à repetição do mesmo.  </w:t>
      </w:r>
    </w:p>
    <w:p w14:paraId="74C1BCC8" w14:textId="487EC0B8" w:rsidR="00201E09" w:rsidRDefault="00201E09" w:rsidP="00495ADD">
      <w:pPr>
        <w:pStyle w:val="ListParagraph"/>
        <w:spacing w:before="120"/>
        <w:ind w:left="360"/>
        <w:contextualSpacing w:val="0"/>
      </w:pPr>
    </w:p>
    <w:p w14:paraId="44DB9FDD" w14:textId="77777777" w:rsidR="00201E09" w:rsidRPr="007044AE" w:rsidRDefault="00201E09" w:rsidP="00495ADD">
      <w:pPr>
        <w:pStyle w:val="ListParagraph"/>
        <w:spacing w:before="120"/>
        <w:ind w:left="360"/>
        <w:contextualSpacing w:val="0"/>
        <w:rPr>
          <w:b/>
          <w:bCs/>
        </w:rPr>
      </w:pPr>
      <w:r w:rsidRPr="007044AE">
        <w:rPr>
          <w:b/>
          <w:bCs/>
        </w:rPr>
        <w:t xml:space="preserve">a) Programa curricular </w:t>
      </w:r>
    </w:p>
    <w:p w14:paraId="3890AFF7" w14:textId="065CEDF0" w:rsidR="00201E09" w:rsidRDefault="00201E09" w:rsidP="00495ADD">
      <w:pPr>
        <w:spacing w:before="120"/>
      </w:pPr>
      <w:r>
        <w:t xml:space="preserve">O programa Curricular da competência em Medicina Estética é o constante nos Anexos  1 e 2. </w:t>
      </w:r>
    </w:p>
    <w:p w14:paraId="3620B128" w14:textId="77777777" w:rsidR="007044AE" w:rsidRDefault="007044AE" w:rsidP="00495ADD">
      <w:pPr>
        <w:pStyle w:val="ListParagraph"/>
        <w:spacing w:before="120"/>
        <w:ind w:left="360"/>
        <w:contextualSpacing w:val="0"/>
      </w:pPr>
    </w:p>
    <w:p w14:paraId="21BB5692" w14:textId="1F392260" w:rsidR="00201E09" w:rsidRPr="007044AE" w:rsidRDefault="00201E09" w:rsidP="00495ADD">
      <w:pPr>
        <w:pStyle w:val="ListParagraph"/>
        <w:spacing w:before="120"/>
        <w:ind w:left="360"/>
        <w:contextualSpacing w:val="0"/>
        <w:rPr>
          <w:b/>
          <w:bCs/>
        </w:rPr>
      </w:pPr>
      <w:r w:rsidRPr="007044AE">
        <w:rPr>
          <w:b/>
          <w:bCs/>
        </w:rPr>
        <w:t xml:space="preserve">b) Entidades competentes </w:t>
      </w:r>
    </w:p>
    <w:p w14:paraId="2AF4EF97" w14:textId="6D6BF09B" w:rsidR="00201E09" w:rsidRDefault="00201E09" w:rsidP="00495ADD">
      <w:pPr>
        <w:spacing w:before="120"/>
      </w:pPr>
      <w:r>
        <w:t xml:space="preserve">A formação pode ser efetuada em Centros com idoneidade formativa ou por outras  entidades reconhecidas pela Ordem dos Médicos como idóneos e com capacidade para  o efeito. </w:t>
      </w:r>
    </w:p>
    <w:p w14:paraId="60FA6CFB" w14:textId="77777777" w:rsidR="007044AE" w:rsidRDefault="007044AE" w:rsidP="00495ADD">
      <w:pPr>
        <w:pStyle w:val="ListParagraph"/>
        <w:spacing w:before="120"/>
        <w:ind w:left="360"/>
        <w:contextualSpacing w:val="0"/>
      </w:pPr>
    </w:p>
    <w:p w14:paraId="11983173" w14:textId="77777777" w:rsidR="00201E09" w:rsidRDefault="00201E09" w:rsidP="00495ADD">
      <w:pPr>
        <w:spacing w:before="120"/>
      </w:pPr>
      <w:r>
        <w:t xml:space="preserve">Entende-se por entidades com programas formativos reconhecidos, as que reúnam as  seguintes características: </w:t>
      </w:r>
    </w:p>
    <w:p w14:paraId="18E58B20" w14:textId="77777777" w:rsidR="007044AE" w:rsidRDefault="00201E09" w:rsidP="00495ADD">
      <w:pPr>
        <w:pStyle w:val="ListParagraph"/>
        <w:spacing w:before="120"/>
        <w:contextualSpacing w:val="0"/>
      </w:pPr>
      <w:r>
        <w:lastRenderedPageBreak/>
        <w:t xml:space="preserve">● Atividade Formativa: com atividade formativa regular na área de competência. </w:t>
      </w:r>
    </w:p>
    <w:p w14:paraId="16ADC818" w14:textId="0233D0FF" w:rsidR="00201E09" w:rsidRDefault="00201E09" w:rsidP="00495ADD">
      <w:pPr>
        <w:pStyle w:val="ListParagraph"/>
        <w:spacing w:before="120"/>
        <w:contextualSpacing w:val="0"/>
      </w:pPr>
      <w:r>
        <w:t xml:space="preserve">● Profissionais: formação médica organizada e ministrada por Médicos (ou sob  orientação médica), com formação reconhecida na área, na proporção de 1  formador para 4 formandos. </w:t>
      </w:r>
    </w:p>
    <w:p w14:paraId="423BD2D4" w14:textId="77777777" w:rsidR="007044AE" w:rsidRDefault="00201E09" w:rsidP="00495ADD">
      <w:pPr>
        <w:pStyle w:val="ListParagraph"/>
        <w:spacing w:before="120"/>
        <w:contextualSpacing w:val="0"/>
      </w:pPr>
      <w:r>
        <w:t xml:space="preserve">● Conteúdos: os programas devem ter aprovação pela Ordem dos Médicos. </w:t>
      </w:r>
    </w:p>
    <w:p w14:paraId="23E206DB" w14:textId="3916FEDA" w:rsidR="00201E09" w:rsidRDefault="00201E09" w:rsidP="00495ADD">
      <w:pPr>
        <w:pStyle w:val="ListParagraph"/>
        <w:spacing w:before="120"/>
        <w:contextualSpacing w:val="0"/>
      </w:pPr>
      <w:r>
        <w:t xml:space="preserve">● Casuística: Um número mínimo, por centro ou por clínica, de duzentos (200)  procedimentos ou técnicas e quinhentas (500) consultas de Medicina Estética  realizadas por ano </w:t>
      </w:r>
    </w:p>
    <w:p w14:paraId="41B42929" w14:textId="2313D55D" w:rsidR="00201E09" w:rsidRDefault="00201E09" w:rsidP="00495ADD">
      <w:pPr>
        <w:pStyle w:val="ListParagraph"/>
        <w:spacing w:before="120"/>
        <w:contextualSpacing w:val="0"/>
      </w:pPr>
      <w:r>
        <w:t>● Auditoria: entre outros, deve ser obrigatório o fornecimento de relatórios  específicos dos planos de formação, casuística, dos cursos, efetuados ou  previstos (com detalhes sobre a organização, formadores, formandos, programa  e avaliação); devem aceitar a possibilidade de auditoria por peritos nomeados  pela Ordem dos Médicos, sem aviso.</w:t>
      </w:r>
    </w:p>
    <w:p w14:paraId="7F032F4D" w14:textId="77777777" w:rsidR="00201E09" w:rsidRDefault="00201E09" w:rsidP="00495ADD">
      <w:pPr>
        <w:spacing w:before="120"/>
      </w:pPr>
      <w:r>
        <w:t xml:space="preserve">A formação deverá ser dirigida/supervisionada por um Diretor de Programa de  treino/formação, que será um médico com competência em Medicina Estética  inscrito no Colégio da Competência de Medicina Estética ou um médico  subespecializado em Medicina Estética, inscrito no Colégio da subespecialidade de  Medicina Estética da Cirurgia Plástica, Reconstrutiva e Estética ou um médico  subespecializado em Medicina Estética, inscrito no Colégio de </w:t>
      </w:r>
      <w:proofErr w:type="spellStart"/>
      <w:r>
        <w:t>Dermatovenerologia</w:t>
      </w:r>
      <w:proofErr w:type="spellEnd"/>
      <w:r>
        <w:t xml:space="preserve">  ou com equiparação.  </w:t>
      </w:r>
    </w:p>
    <w:p w14:paraId="383A8F50" w14:textId="77777777" w:rsidR="00201E09" w:rsidRDefault="00201E09" w:rsidP="00495ADD">
      <w:pPr>
        <w:spacing w:before="120"/>
      </w:pPr>
      <w:r>
        <w:t xml:space="preserve">Cada instituição ou centro de formação/treino deve igualmente designar um  responsável pedagógico com a Competência ou Subespecialidade de Medicina  Estética, o qual deverá orientar e classificar o trabalho efetuado pelo formando. </w:t>
      </w:r>
    </w:p>
    <w:p w14:paraId="4AED0B87" w14:textId="369A682D" w:rsidR="00201E09" w:rsidRDefault="00201E09" w:rsidP="00495ADD">
      <w:pPr>
        <w:spacing w:before="120"/>
      </w:pPr>
      <w:r>
        <w:t xml:space="preserve">Durante o período de treino e formação, a aprendizagem deve ser feita com casos,  técnicas e procedimentos, traduzindo a generalidade (maioria) das técnicas e  procedimentos constantes do plano curricular (Anexo 2) e deve apresentar trabalhos  ou casos clínicos em reuniões científicas da área com o devido reconhecimento pelo  Colégio da Competência.  </w:t>
      </w:r>
    </w:p>
    <w:p w14:paraId="5C9B53BF" w14:textId="77777777" w:rsidR="00201E09" w:rsidRDefault="00201E09" w:rsidP="00495ADD">
      <w:pPr>
        <w:pStyle w:val="ListParagraph"/>
        <w:spacing w:before="120"/>
        <w:ind w:left="360"/>
        <w:contextualSpacing w:val="0"/>
      </w:pPr>
    </w:p>
    <w:p w14:paraId="5759EA42" w14:textId="77777777" w:rsidR="00C94901" w:rsidRPr="00C94901" w:rsidRDefault="00C94901" w:rsidP="00495ADD">
      <w:pPr>
        <w:spacing w:before="120"/>
      </w:pPr>
    </w:p>
    <w:p w14:paraId="2F7CD399" w14:textId="146F5AB9" w:rsidR="00C94901" w:rsidRPr="00495ADD" w:rsidRDefault="00C94901" w:rsidP="00495ADD">
      <w:pPr>
        <w:pStyle w:val="Title"/>
      </w:pPr>
      <w:r w:rsidRPr="00495ADD">
        <w:t xml:space="preserve">5. </w:t>
      </w:r>
      <w:r w:rsidR="00201E09" w:rsidRPr="00495ADD">
        <w:t>Obtenção Titulação de Competência em Medicina Estética</w:t>
      </w:r>
    </w:p>
    <w:p w14:paraId="09FBDD06" w14:textId="77777777" w:rsidR="00495ADD" w:rsidRDefault="00495ADD" w:rsidP="007044AE"/>
    <w:p w14:paraId="0DA506FA" w14:textId="4F51A38B" w:rsidR="00201E09" w:rsidRDefault="00201E09" w:rsidP="00495ADD">
      <w:r>
        <w:t xml:space="preserve">Constituem critérios objetivos de admissão no Colégio de Competência a existência de  formação específica comprovada e com carácter abrangente dos conhecimentos  científicos respeitantes à área da Medicina Estética constantes no Anexo 1 e a  existência de habilitação à prática da maioria dos procedimentos, técnicas e  intervenções estéticas constantes do Anexo 2 deste regulamento, de forma significativa  e continuada.  </w:t>
      </w:r>
    </w:p>
    <w:p w14:paraId="0F095FCB" w14:textId="5C780656" w:rsidR="00201E09" w:rsidRDefault="00201E09" w:rsidP="00495ADD">
      <w:r>
        <w:t xml:space="preserve">A Comissão Instaladora da Competência de Medicina Estética é constituída por dois  </w:t>
      </w:r>
      <w:r>
        <w:lastRenderedPageBreak/>
        <w:t xml:space="preserve">elementos do Colégio de </w:t>
      </w:r>
      <w:proofErr w:type="spellStart"/>
      <w:r>
        <w:t>Dermatovenerologia</w:t>
      </w:r>
      <w:proofErr w:type="spellEnd"/>
      <w:r>
        <w:t xml:space="preserve">, por dois elementos do Colégio de  Cirurgia Plástica, Reconstrutiva Estética, idealmente com a Subespecialidade de  Medicina Estética e por quatro elementos das Sociedades Científicas de Medicina  Estética (dois elementos de cada). </w:t>
      </w:r>
    </w:p>
    <w:p w14:paraId="0397ECF5" w14:textId="77777777" w:rsidR="0038518D" w:rsidRDefault="0038518D" w:rsidP="00495ADD"/>
    <w:p w14:paraId="75ACA058" w14:textId="77777777" w:rsidR="00201E09" w:rsidRDefault="00201E09" w:rsidP="00495ADD">
      <w:r>
        <w:t xml:space="preserve">Para a atribuição da Competência de Medicina Estética, os candidatos devem remeter  requerimento dirigido ao Conselho Nacional da Ordem dos Médicos, através da  respetiva Secção Regional, instruído com os seguintes documentos:  </w:t>
      </w:r>
    </w:p>
    <w:p w14:paraId="7A90599C" w14:textId="77777777" w:rsidR="00201E09" w:rsidRDefault="00201E09" w:rsidP="00495ADD">
      <w:pPr>
        <w:spacing w:before="120"/>
        <w:ind w:left="720"/>
      </w:pPr>
      <w:r>
        <w:t xml:space="preserve">● Certificado de inscrição na Ordem dos Médicos do candidato e de este estar na  posse de todos os direitos estatutários;  </w:t>
      </w:r>
    </w:p>
    <w:p w14:paraId="056DF837" w14:textId="1EAED0C9" w:rsidR="00C94901" w:rsidRDefault="00201E09" w:rsidP="00495ADD">
      <w:pPr>
        <w:spacing w:before="120"/>
        <w:ind w:left="720"/>
      </w:pPr>
      <w:r>
        <w:t>● Curriculum Vitae resumido onde constem claramente o nome do Diretor do  Programa de Treino / Formação; nome dos diferentes Responsáveis  Pedagógicos das instituições / centros formativos; descritivo e credenciação dos  centros formativos; descritivo das atividades realizadas.</w:t>
      </w:r>
    </w:p>
    <w:p w14:paraId="63F834A9" w14:textId="77777777" w:rsidR="00201E09" w:rsidRDefault="00201E09" w:rsidP="00495ADD">
      <w:pPr>
        <w:spacing w:before="120"/>
        <w:ind w:left="720"/>
      </w:pPr>
      <w:r>
        <w:t xml:space="preserve">● Grelha de avaliação (em Anexo) que consta no programa formativo deste  documento devidamente preenchida </w:t>
      </w:r>
    </w:p>
    <w:p w14:paraId="44093174" w14:textId="77777777" w:rsidR="00201E09" w:rsidRDefault="00201E09" w:rsidP="00495ADD">
      <w:pPr>
        <w:spacing w:before="120"/>
        <w:ind w:left="720"/>
      </w:pPr>
      <w:r>
        <w:t xml:space="preserve">● Documentos comprovativos dos períodos formativos e/ou cursos de formação  realizados com sucesso, assim como a classificação APTO dos mesmos.  </w:t>
      </w:r>
    </w:p>
    <w:p w14:paraId="2FBB04DC" w14:textId="77777777" w:rsidR="00201E09" w:rsidRDefault="00201E09" w:rsidP="00495ADD">
      <w:pPr>
        <w:spacing w:before="120"/>
      </w:pPr>
      <w:r>
        <w:t xml:space="preserve">A análise e deliberação sobre os pedidos de atribuição da Competência de Medicina  Estética será levada a cabo pelo Colégio da Competência de Medicina Estética com  exceção do período de transição no qual será feita pela comissão instaladora nomeada  para o efeito, definida anteriormente. </w:t>
      </w:r>
    </w:p>
    <w:p w14:paraId="338C71EE" w14:textId="4E7428F6" w:rsidR="00201E09" w:rsidRDefault="00201E09" w:rsidP="00495ADD">
      <w:pPr>
        <w:spacing w:before="120"/>
      </w:pPr>
      <w:r>
        <w:t>É aceite a obtenção de titulação por experiência acumulada, com caracter especial,  sendo apenas possível durante um período máximo de dois anos após a criação da  competência em Medicina Estética.</w:t>
      </w:r>
    </w:p>
    <w:p w14:paraId="59544559" w14:textId="77777777" w:rsidR="00201E09" w:rsidRDefault="00201E09" w:rsidP="00495ADD">
      <w:pPr>
        <w:spacing w:before="120"/>
      </w:pPr>
    </w:p>
    <w:p w14:paraId="3A486E35" w14:textId="77777777" w:rsidR="00C94901" w:rsidRPr="00C94901" w:rsidRDefault="00C94901" w:rsidP="00495ADD">
      <w:pPr>
        <w:spacing w:before="120"/>
      </w:pPr>
    </w:p>
    <w:p w14:paraId="01EE40F1" w14:textId="77777777" w:rsidR="00A33F35" w:rsidRDefault="00A33F35">
      <w:pPr>
        <w:autoSpaceDE/>
        <w:autoSpaceDN/>
        <w:spacing w:line="240" w:lineRule="auto"/>
        <w:jc w:val="left"/>
      </w:pPr>
      <w:r>
        <w:br w:type="page"/>
      </w:r>
    </w:p>
    <w:p w14:paraId="56308340" w14:textId="17F08A17" w:rsidR="00C94901" w:rsidRPr="00C94901" w:rsidRDefault="00C94901" w:rsidP="00C94901">
      <w:r w:rsidRPr="00C94901">
        <w:lastRenderedPageBreak/>
        <w:t xml:space="preserve"> </w:t>
      </w:r>
    </w:p>
    <w:p w14:paraId="1E281D39" w14:textId="77777777" w:rsidR="00C94901" w:rsidRPr="00C94901" w:rsidRDefault="00C94901" w:rsidP="00A33F35">
      <w:pPr>
        <w:pStyle w:val="Title"/>
      </w:pPr>
      <w:r w:rsidRPr="00C94901">
        <w:t>(Anexo 1)</w:t>
      </w:r>
    </w:p>
    <w:p w14:paraId="03F5C790" w14:textId="00872489" w:rsidR="00C94901" w:rsidRPr="00E10D81" w:rsidRDefault="00E10D81" w:rsidP="00A33F35">
      <w:pPr>
        <w:pStyle w:val="Heading2"/>
        <w:rPr>
          <w:sz w:val="28"/>
          <w:szCs w:val="28"/>
        </w:rPr>
      </w:pPr>
      <w:r w:rsidRPr="00E10D81">
        <w:rPr>
          <w:sz w:val="28"/>
          <w:szCs w:val="28"/>
        </w:rPr>
        <w:t xml:space="preserve">PROGRAMA DE FORMAÇÃO / OBJETIVOS DE APRENDIZAGEM  EM MEDICINA ESTÉTICA  </w:t>
      </w:r>
    </w:p>
    <w:p w14:paraId="45A409EA" w14:textId="77777777" w:rsidR="00C94901" w:rsidRPr="00C94901" w:rsidRDefault="00C94901" w:rsidP="00C94901"/>
    <w:p w14:paraId="196DB84B" w14:textId="7ADC2553" w:rsidR="00E10D81" w:rsidRDefault="00E10D81" w:rsidP="002A2992">
      <w:pPr>
        <w:autoSpaceDE/>
        <w:autoSpaceDN/>
        <w:rPr>
          <w:lang w:val="en-PT"/>
        </w:rPr>
      </w:pPr>
      <w:r w:rsidRPr="00E10D81">
        <w:rPr>
          <w:lang w:val="en-PT"/>
        </w:rPr>
        <w:t xml:space="preserve">A área de conhecimento abrangida deverá contemplar todos os seguintes módulos  temáticos: </w:t>
      </w:r>
    </w:p>
    <w:p w14:paraId="6A90DFDB" w14:textId="77777777" w:rsidR="002A2992" w:rsidRPr="00E10D81" w:rsidRDefault="002A2992" w:rsidP="002A2992">
      <w:pPr>
        <w:autoSpaceDE/>
        <w:autoSpaceDN/>
        <w:rPr>
          <w:lang w:val="en-PT"/>
        </w:rPr>
      </w:pPr>
    </w:p>
    <w:p w14:paraId="2143C80D" w14:textId="77777777" w:rsidR="00E10D81" w:rsidRPr="00E10D81" w:rsidRDefault="00E10D81" w:rsidP="007044AE">
      <w:pPr>
        <w:autoSpaceDE/>
        <w:autoSpaceDN/>
        <w:spacing w:before="120" w:line="240" w:lineRule="auto"/>
        <w:rPr>
          <w:lang w:val="en-PT"/>
        </w:rPr>
      </w:pPr>
      <w:r w:rsidRPr="00E10D81">
        <w:rPr>
          <w:lang w:val="en-PT"/>
        </w:rPr>
        <w:t xml:space="preserve">Módulos temáticos: </w:t>
      </w:r>
    </w:p>
    <w:p w14:paraId="405E540B" w14:textId="77777777" w:rsidR="00E10D81" w:rsidRPr="00E10D81" w:rsidRDefault="00E10D81" w:rsidP="007044AE">
      <w:pPr>
        <w:autoSpaceDE/>
        <w:autoSpaceDN/>
        <w:spacing w:before="120" w:line="240" w:lineRule="auto"/>
        <w:rPr>
          <w:lang w:val="en-PT"/>
        </w:rPr>
      </w:pPr>
      <w:r w:rsidRPr="00E10D81">
        <w:rPr>
          <w:lang w:val="en-PT"/>
        </w:rPr>
        <w:t xml:space="preserve">I – Introdução </w:t>
      </w:r>
    </w:p>
    <w:p w14:paraId="7DCB021C" w14:textId="77777777" w:rsidR="00E10D81" w:rsidRPr="00E10D81" w:rsidRDefault="00E10D81" w:rsidP="007044AE">
      <w:pPr>
        <w:autoSpaceDE/>
        <w:autoSpaceDN/>
        <w:spacing w:before="120" w:line="240" w:lineRule="auto"/>
        <w:ind w:left="720"/>
        <w:rPr>
          <w:lang w:val="en-PT"/>
        </w:rPr>
      </w:pPr>
      <w:r w:rsidRPr="00E10D81">
        <w:rPr>
          <w:lang w:val="en-PT"/>
        </w:rPr>
        <w:t xml:space="preserve">a) Medicina Estética e Estética corporal </w:t>
      </w:r>
    </w:p>
    <w:p w14:paraId="701CDD63" w14:textId="77777777" w:rsidR="00E10D81" w:rsidRPr="00E10D81" w:rsidRDefault="00E10D81" w:rsidP="007044AE">
      <w:pPr>
        <w:autoSpaceDE/>
        <w:autoSpaceDN/>
        <w:spacing w:before="120" w:line="240" w:lineRule="auto"/>
        <w:ind w:left="1440"/>
        <w:rPr>
          <w:lang w:val="en-PT"/>
        </w:rPr>
      </w:pPr>
      <w:r w:rsidRPr="00E10D81">
        <w:rPr>
          <w:lang w:val="en-PT"/>
        </w:rPr>
        <w:t xml:space="preserve">a. História, conceitos, alcance e âmbito </w:t>
      </w:r>
    </w:p>
    <w:p w14:paraId="1E660A7D" w14:textId="77777777" w:rsidR="00E10D81" w:rsidRPr="00E10D81" w:rsidRDefault="00E10D81" w:rsidP="007044AE">
      <w:pPr>
        <w:autoSpaceDE/>
        <w:autoSpaceDN/>
        <w:spacing w:before="120" w:line="240" w:lineRule="auto"/>
        <w:ind w:left="1440"/>
        <w:rPr>
          <w:lang w:val="en-PT"/>
        </w:rPr>
      </w:pPr>
      <w:r w:rsidRPr="00E10D81">
        <w:rPr>
          <w:lang w:val="en-PT"/>
        </w:rPr>
        <w:t xml:space="preserve">b. O indivíduo que busca cuidados ou procedimentos estéticos </w:t>
      </w:r>
    </w:p>
    <w:p w14:paraId="4BAD2A10" w14:textId="77777777" w:rsidR="00E10D81" w:rsidRPr="00E10D81" w:rsidRDefault="00E10D81" w:rsidP="007044AE">
      <w:pPr>
        <w:autoSpaceDE/>
        <w:autoSpaceDN/>
        <w:spacing w:before="120" w:line="240" w:lineRule="auto"/>
        <w:ind w:left="720"/>
        <w:rPr>
          <w:lang w:val="en-PT"/>
        </w:rPr>
      </w:pPr>
      <w:r w:rsidRPr="00E10D81">
        <w:rPr>
          <w:lang w:val="en-PT"/>
        </w:rPr>
        <w:t xml:space="preserve">b) Compreensão da demanda e grandes síndromes psiquiátricas incluindo  Perturbação Dismórfica Corporal </w:t>
      </w:r>
    </w:p>
    <w:p w14:paraId="4D337AAF" w14:textId="77777777" w:rsidR="00E10D81" w:rsidRPr="00E10D81" w:rsidRDefault="00E10D81" w:rsidP="007044AE">
      <w:pPr>
        <w:autoSpaceDE/>
        <w:autoSpaceDN/>
        <w:spacing w:before="120" w:line="240" w:lineRule="auto"/>
        <w:ind w:left="720"/>
        <w:rPr>
          <w:lang w:val="en-PT"/>
        </w:rPr>
      </w:pPr>
      <w:r w:rsidRPr="00E10D81">
        <w:rPr>
          <w:lang w:val="en-PT"/>
        </w:rPr>
        <w:t xml:space="preserve">c) História clínica e avaliação médica </w:t>
      </w:r>
    </w:p>
    <w:p w14:paraId="4AF6615E" w14:textId="77777777" w:rsidR="00E10D81" w:rsidRPr="00E10D81" w:rsidRDefault="00E10D81" w:rsidP="007044AE">
      <w:pPr>
        <w:autoSpaceDE/>
        <w:autoSpaceDN/>
        <w:spacing w:before="120" w:line="240" w:lineRule="auto"/>
        <w:ind w:left="720"/>
        <w:rPr>
          <w:lang w:val="en-PT"/>
        </w:rPr>
      </w:pPr>
      <w:r w:rsidRPr="00E10D81">
        <w:rPr>
          <w:lang w:val="en-PT"/>
        </w:rPr>
        <w:t xml:space="preserve">d) Relação médico-doente na Medicina Estética: </w:t>
      </w:r>
    </w:p>
    <w:p w14:paraId="69022C29" w14:textId="77777777" w:rsidR="00E10D81" w:rsidRPr="00E10D81" w:rsidRDefault="00E10D81" w:rsidP="007044AE">
      <w:pPr>
        <w:autoSpaceDE/>
        <w:autoSpaceDN/>
        <w:spacing w:before="120" w:line="240" w:lineRule="auto"/>
        <w:ind w:left="1440"/>
        <w:rPr>
          <w:lang w:val="en-PT"/>
        </w:rPr>
      </w:pPr>
      <w:r w:rsidRPr="00E10D81">
        <w:rPr>
          <w:lang w:val="en-PT"/>
        </w:rPr>
        <w:t xml:space="preserve">a. Esclarecimento,  </w:t>
      </w:r>
    </w:p>
    <w:p w14:paraId="13651902" w14:textId="77777777" w:rsidR="00E10D81" w:rsidRPr="00E10D81" w:rsidRDefault="00E10D81" w:rsidP="007044AE">
      <w:pPr>
        <w:autoSpaceDE/>
        <w:autoSpaceDN/>
        <w:spacing w:before="120" w:line="240" w:lineRule="auto"/>
        <w:ind w:left="1440"/>
        <w:rPr>
          <w:lang w:val="en-PT"/>
        </w:rPr>
      </w:pPr>
      <w:r w:rsidRPr="00E10D81">
        <w:rPr>
          <w:lang w:val="en-PT"/>
        </w:rPr>
        <w:t xml:space="preserve">b. Gestão das expectativas,  </w:t>
      </w:r>
    </w:p>
    <w:p w14:paraId="287D1BB9" w14:textId="77777777" w:rsidR="00E10D81" w:rsidRPr="00E10D81" w:rsidRDefault="00E10D81" w:rsidP="007044AE">
      <w:pPr>
        <w:autoSpaceDE/>
        <w:autoSpaceDN/>
        <w:spacing w:before="120" w:line="240" w:lineRule="auto"/>
        <w:ind w:left="1440"/>
        <w:rPr>
          <w:lang w:val="en-PT"/>
        </w:rPr>
      </w:pPr>
      <w:r w:rsidRPr="00E10D81">
        <w:rPr>
          <w:lang w:val="en-PT"/>
        </w:rPr>
        <w:t xml:space="preserve">c. Documentação iconográfica </w:t>
      </w:r>
    </w:p>
    <w:p w14:paraId="629D524F" w14:textId="77777777" w:rsidR="00E10D81" w:rsidRPr="00E10D81" w:rsidRDefault="00E10D81" w:rsidP="007044AE">
      <w:pPr>
        <w:autoSpaceDE/>
        <w:autoSpaceDN/>
        <w:spacing w:before="120" w:line="240" w:lineRule="auto"/>
        <w:ind w:left="1440"/>
        <w:rPr>
          <w:lang w:val="en-PT"/>
        </w:rPr>
      </w:pPr>
      <w:r w:rsidRPr="00E10D81">
        <w:rPr>
          <w:lang w:val="en-PT"/>
        </w:rPr>
        <w:t xml:space="preserve">d. Consentimento informado </w:t>
      </w:r>
    </w:p>
    <w:p w14:paraId="486B9331" w14:textId="77777777" w:rsidR="00E10D81" w:rsidRPr="00E10D81" w:rsidRDefault="00E10D81" w:rsidP="007044AE">
      <w:pPr>
        <w:autoSpaceDE/>
        <w:autoSpaceDN/>
        <w:spacing w:before="120" w:line="240" w:lineRule="auto"/>
        <w:ind w:left="1440"/>
        <w:rPr>
          <w:lang w:val="en-PT"/>
        </w:rPr>
      </w:pPr>
      <w:r w:rsidRPr="00E10D81">
        <w:rPr>
          <w:lang w:val="en-PT"/>
        </w:rPr>
        <w:t xml:space="preserve">e. Litigiosidade </w:t>
      </w:r>
    </w:p>
    <w:p w14:paraId="61FA8741" w14:textId="77777777" w:rsidR="00E10D81" w:rsidRPr="00E10D81" w:rsidRDefault="00E10D81" w:rsidP="007044AE">
      <w:pPr>
        <w:autoSpaceDE/>
        <w:autoSpaceDN/>
        <w:spacing w:before="120" w:line="240" w:lineRule="auto"/>
        <w:rPr>
          <w:lang w:val="en-PT"/>
        </w:rPr>
      </w:pPr>
      <w:r w:rsidRPr="00E10D81">
        <w:rPr>
          <w:lang w:val="en-PT"/>
        </w:rPr>
        <w:t xml:space="preserve">II – Anátomo-Fisiologia da Estética Corporal </w:t>
      </w:r>
    </w:p>
    <w:p w14:paraId="6323BB40" w14:textId="77777777" w:rsidR="00E10D81" w:rsidRPr="00E10D81" w:rsidRDefault="00E10D81" w:rsidP="007044AE">
      <w:pPr>
        <w:autoSpaceDE/>
        <w:autoSpaceDN/>
        <w:spacing w:before="120" w:line="240" w:lineRule="auto"/>
        <w:ind w:left="720"/>
        <w:rPr>
          <w:lang w:val="en-PT"/>
        </w:rPr>
      </w:pPr>
      <w:r w:rsidRPr="00E10D81">
        <w:rPr>
          <w:lang w:val="en-PT"/>
        </w:rPr>
        <w:t xml:space="preserve">a) Semiologia das alterações estéticas mais comuns </w:t>
      </w:r>
    </w:p>
    <w:p w14:paraId="6CD38301" w14:textId="77777777" w:rsidR="00E10D81" w:rsidRPr="00E10D81" w:rsidRDefault="00E10D81" w:rsidP="007044AE">
      <w:pPr>
        <w:autoSpaceDE/>
        <w:autoSpaceDN/>
        <w:spacing w:before="120" w:line="240" w:lineRule="auto"/>
        <w:ind w:left="1440"/>
        <w:rPr>
          <w:lang w:val="en-PT"/>
        </w:rPr>
      </w:pPr>
      <w:r w:rsidRPr="00E10D81">
        <w:rPr>
          <w:lang w:val="en-PT"/>
        </w:rPr>
        <w:t xml:space="preserve">a. Aspectos particulares: </w:t>
      </w:r>
    </w:p>
    <w:p w14:paraId="0955A7C4" w14:textId="77777777" w:rsidR="00E10D81" w:rsidRPr="00E10D81" w:rsidRDefault="00E10D81" w:rsidP="007044AE">
      <w:pPr>
        <w:autoSpaceDE/>
        <w:autoSpaceDN/>
        <w:spacing w:before="120" w:line="240" w:lineRule="auto"/>
        <w:ind w:left="2160"/>
        <w:rPr>
          <w:lang w:val="en-PT"/>
        </w:rPr>
      </w:pPr>
      <w:r w:rsidRPr="00E10D81">
        <w:rPr>
          <w:lang w:val="en-PT"/>
        </w:rPr>
        <w:t xml:space="preserve">i. Envelhecimento e foto envelhecimento </w:t>
      </w:r>
    </w:p>
    <w:p w14:paraId="3611BAFB" w14:textId="77777777" w:rsidR="00E10D81" w:rsidRPr="00E10D81" w:rsidRDefault="00E10D81" w:rsidP="007044AE">
      <w:pPr>
        <w:autoSpaceDE/>
        <w:autoSpaceDN/>
        <w:spacing w:before="120" w:line="240" w:lineRule="auto"/>
        <w:ind w:left="2160"/>
        <w:rPr>
          <w:lang w:val="en-PT"/>
        </w:rPr>
      </w:pPr>
      <w:r w:rsidRPr="00E10D81">
        <w:rPr>
          <w:lang w:val="en-PT"/>
        </w:rPr>
        <w:t xml:space="preserve">ii. Cicatrizes e estrias distensae </w:t>
      </w:r>
    </w:p>
    <w:p w14:paraId="613F1289" w14:textId="77777777" w:rsidR="00E10D81" w:rsidRPr="00E10D81" w:rsidRDefault="00E10D81" w:rsidP="007044AE">
      <w:pPr>
        <w:autoSpaceDE/>
        <w:autoSpaceDN/>
        <w:spacing w:before="120" w:line="240" w:lineRule="auto"/>
        <w:ind w:left="2160"/>
        <w:rPr>
          <w:lang w:val="en-PT"/>
        </w:rPr>
      </w:pPr>
      <w:r w:rsidRPr="00E10D81">
        <w:rPr>
          <w:lang w:val="en-PT"/>
        </w:rPr>
        <w:t xml:space="preserve">iii. Discromias melânicas, vasculares, exógenas ou mistas </w:t>
      </w:r>
    </w:p>
    <w:p w14:paraId="4BB70C6D" w14:textId="77777777" w:rsidR="00E10D81" w:rsidRPr="00E10D81" w:rsidRDefault="00E10D81" w:rsidP="007044AE">
      <w:pPr>
        <w:autoSpaceDE/>
        <w:autoSpaceDN/>
        <w:spacing w:before="120" w:line="240" w:lineRule="auto"/>
        <w:ind w:left="2160"/>
        <w:rPr>
          <w:lang w:val="en-PT"/>
        </w:rPr>
      </w:pPr>
      <w:r w:rsidRPr="00E10D81">
        <w:rPr>
          <w:lang w:val="en-PT"/>
        </w:rPr>
        <w:t xml:space="preserve">iv. Alterações da silhueta e contornos corporais </w:t>
      </w:r>
    </w:p>
    <w:p w14:paraId="486498B3" w14:textId="77777777" w:rsidR="00E10D81" w:rsidRPr="00E10D81" w:rsidRDefault="00E10D81" w:rsidP="007044AE">
      <w:pPr>
        <w:autoSpaceDE/>
        <w:autoSpaceDN/>
        <w:spacing w:before="120" w:line="240" w:lineRule="auto"/>
        <w:ind w:left="720"/>
        <w:rPr>
          <w:lang w:val="en-PT"/>
        </w:rPr>
      </w:pPr>
      <w:r w:rsidRPr="00E10D81">
        <w:rPr>
          <w:lang w:val="en-PT"/>
        </w:rPr>
        <w:t xml:space="preserve">b) Topografias particulares: </w:t>
      </w:r>
    </w:p>
    <w:p w14:paraId="5642E278" w14:textId="77777777" w:rsidR="00E10D81" w:rsidRPr="00E10D81" w:rsidRDefault="00E10D81" w:rsidP="007044AE">
      <w:pPr>
        <w:autoSpaceDE/>
        <w:autoSpaceDN/>
        <w:spacing w:before="120" w:line="240" w:lineRule="auto"/>
        <w:ind w:left="1440"/>
        <w:rPr>
          <w:lang w:val="en-PT"/>
        </w:rPr>
      </w:pPr>
      <w:r w:rsidRPr="00E10D81">
        <w:rPr>
          <w:lang w:val="en-PT"/>
        </w:rPr>
        <w:t xml:space="preserve">a. Rosto, incluindo unidades anatómicas </w:t>
      </w:r>
    </w:p>
    <w:p w14:paraId="5EF6EE75" w14:textId="77777777" w:rsidR="00E10D81" w:rsidRPr="00E10D81" w:rsidRDefault="00E10D81" w:rsidP="007044AE">
      <w:pPr>
        <w:autoSpaceDE/>
        <w:autoSpaceDN/>
        <w:spacing w:before="120" w:line="240" w:lineRule="auto"/>
        <w:ind w:left="1440"/>
        <w:rPr>
          <w:lang w:val="en-PT"/>
        </w:rPr>
      </w:pPr>
      <w:r w:rsidRPr="00E10D81">
        <w:rPr>
          <w:lang w:val="en-PT"/>
        </w:rPr>
        <w:t xml:space="preserve">b. Pescoço e decote </w:t>
      </w:r>
    </w:p>
    <w:p w14:paraId="4226E8AD" w14:textId="77777777" w:rsidR="00E10D81" w:rsidRPr="00E10D81" w:rsidRDefault="00E10D81" w:rsidP="007044AE">
      <w:pPr>
        <w:autoSpaceDE/>
        <w:autoSpaceDN/>
        <w:spacing w:before="120" w:line="240" w:lineRule="auto"/>
        <w:ind w:left="1440"/>
        <w:rPr>
          <w:lang w:val="en-PT"/>
        </w:rPr>
      </w:pPr>
      <w:r w:rsidRPr="00E10D81">
        <w:rPr>
          <w:lang w:val="en-PT"/>
        </w:rPr>
        <w:t xml:space="preserve">c. Dorso das mãos </w:t>
      </w:r>
    </w:p>
    <w:p w14:paraId="69B91D72" w14:textId="77777777" w:rsidR="00E10D81" w:rsidRPr="00E10D81" w:rsidRDefault="00E10D81" w:rsidP="007044AE">
      <w:pPr>
        <w:autoSpaceDE/>
        <w:autoSpaceDN/>
        <w:spacing w:before="120" w:line="240" w:lineRule="auto"/>
        <w:ind w:left="1440"/>
        <w:rPr>
          <w:lang w:val="en-PT"/>
        </w:rPr>
      </w:pPr>
      <w:r w:rsidRPr="00E10D81">
        <w:rPr>
          <w:lang w:val="en-PT"/>
        </w:rPr>
        <w:t xml:space="preserve">d. Membros inferiores </w:t>
      </w:r>
    </w:p>
    <w:p w14:paraId="7DAB8E21" w14:textId="77777777" w:rsidR="00E10D81" w:rsidRPr="00E10D81" w:rsidRDefault="00E10D81" w:rsidP="007044AE">
      <w:pPr>
        <w:autoSpaceDE/>
        <w:autoSpaceDN/>
        <w:spacing w:before="120" w:line="240" w:lineRule="auto"/>
        <w:ind w:left="1440"/>
        <w:rPr>
          <w:lang w:val="en-PT"/>
        </w:rPr>
      </w:pPr>
      <w:r w:rsidRPr="00E10D81">
        <w:rPr>
          <w:lang w:val="en-PT"/>
        </w:rPr>
        <w:t xml:space="preserve">e. Couro cabeludo </w:t>
      </w:r>
    </w:p>
    <w:p w14:paraId="39788186" w14:textId="77777777" w:rsidR="00E10D81" w:rsidRPr="00E10D81" w:rsidRDefault="00E10D81" w:rsidP="007044AE">
      <w:pPr>
        <w:autoSpaceDE/>
        <w:autoSpaceDN/>
        <w:spacing w:before="120" w:line="240" w:lineRule="auto"/>
        <w:ind w:left="1440"/>
        <w:rPr>
          <w:lang w:val="en-PT"/>
        </w:rPr>
      </w:pPr>
      <w:r w:rsidRPr="00E10D81">
        <w:rPr>
          <w:lang w:val="en-PT"/>
        </w:rPr>
        <w:lastRenderedPageBreak/>
        <w:t xml:space="preserve">f. Genitais </w:t>
      </w:r>
    </w:p>
    <w:p w14:paraId="5F0DBD22" w14:textId="77777777" w:rsidR="00E10D81" w:rsidRPr="00E10D81" w:rsidRDefault="00E10D81" w:rsidP="007044AE">
      <w:pPr>
        <w:autoSpaceDE/>
        <w:autoSpaceDN/>
        <w:spacing w:before="120" w:line="240" w:lineRule="auto"/>
        <w:ind w:left="1440"/>
        <w:rPr>
          <w:lang w:val="en-PT"/>
        </w:rPr>
      </w:pPr>
      <w:r w:rsidRPr="00E10D81">
        <w:rPr>
          <w:lang w:val="en-PT"/>
        </w:rPr>
        <w:t xml:space="preserve">g. Mucosas e semi mucosas </w:t>
      </w:r>
    </w:p>
    <w:p w14:paraId="2D1D97D2" w14:textId="77777777" w:rsidR="00E10D81" w:rsidRPr="00E10D81" w:rsidRDefault="00E10D81" w:rsidP="007044AE">
      <w:pPr>
        <w:autoSpaceDE/>
        <w:autoSpaceDN/>
        <w:spacing w:before="120" w:line="240" w:lineRule="auto"/>
        <w:ind w:left="1440"/>
        <w:rPr>
          <w:lang w:val="en-PT"/>
        </w:rPr>
      </w:pPr>
      <w:r w:rsidRPr="00E10D81">
        <w:rPr>
          <w:lang w:val="en-PT"/>
        </w:rPr>
        <w:t xml:space="preserve">h. Membros superiores e inferiores </w:t>
      </w:r>
    </w:p>
    <w:p w14:paraId="79D4F643" w14:textId="77777777" w:rsidR="00E10D81" w:rsidRPr="00E10D81" w:rsidRDefault="00E10D81" w:rsidP="007044AE">
      <w:pPr>
        <w:autoSpaceDE/>
        <w:autoSpaceDN/>
        <w:spacing w:before="120" w:line="240" w:lineRule="auto"/>
        <w:ind w:left="1440"/>
        <w:rPr>
          <w:lang w:val="en-PT"/>
        </w:rPr>
      </w:pPr>
      <w:r w:rsidRPr="00E10D81">
        <w:rPr>
          <w:lang w:val="en-PT"/>
        </w:rPr>
        <w:t xml:space="preserve">i. “Cintura” </w:t>
      </w:r>
    </w:p>
    <w:p w14:paraId="79F8726E" w14:textId="77777777" w:rsidR="00E10D81" w:rsidRPr="00E10D81" w:rsidRDefault="00E10D81" w:rsidP="007044AE">
      <w:pPr>
        <w:autoSpaceDE/>
        <w:autoSpaceDN/>
        <w:spacing w:before="120" w:line="240" w:lineRule="auto"/>
        <w:ind w:left="1440"/>
        <w:rPr>
          <w:lang w:val="en-PT"/>
        </w:rPr>
      </w:pPr>
      <w:r w:rsidRPr="00E10D81">
        <w:rPr>
          <w:lang w:val="en-PT"/>
        </w:rPr>
        <w:t xml:space="preserve">j. Aparelhos ungueais </w:t>
      </w:r>
    </w:p>
    <w:p w14:paraId="4B4ADD2C" w14:textId="77777777" w:rsidR="00E10D81" w:rsidRPr="00E10D81" w:rsidRDefault="00E10D81" w:rsidP="007044AE">
      <w:pPr>
        <w:autoSpaceDE/>
        <w:autoSpaceDN/>
        <w:spacing w:before="120" w:line="240" w:lineRule="auto"/>
        <w:ind w:left="1440"/>
        <w:rPr>
          <w:lang w:val="en-PT"/>
        </w:rPr>
      </w:pPr>
      <w:r w:rsidRPr="00E10D81">
        <w:rPr>
          <w:lang w:val="en-PT"/>
        </w:rPr>
        <w:t xml:space="preserve">k. Áreas pilosas </w:t>
      </w:r>
    </w:p>
    <w:p w14:paraId="1213BA87" w14:textId="77777777" w:rsidR="00E10D81" w:rsidRPr="00E10D81" w:rsidRDefault="00E10D81" w:rsidP="007044AE">
      <w:pPr>
        <w:autoSpaceDE/>
        <w:autoSpaceDN/>
        <w:spacing w:before="120" w:line="240" w:lineRule="auto"/>
        <w:ind w:left="1440"/>
        <w:rPr>
          <w:lang w:val="en-PT"/>
        </w:rPr>
      </w:pPr>
      <w:r w:rsidRPr="00E10D81">
        <w:rPr>
          <w:lang w:val="en-PT"/>
        </w:rPr>
        <w:t xml:space="preserve">l. Áreas sudorais  </w:t>
      </w:r>
    </w:p>
    <w:p w14:paraId="19E782D8" w14:textId="77777777" w:rsidR="00E10D81" w:rsidRPr="00E10D81" w:rsidRDefault="00E10D81" w:rsidP="007044AE">
      <w:pPr>
        <w:autoSpaceDE/>
        <w:autoSpaceDN/>
        <w:spacing w:before="120" w:line="240" w:lineRule="auto"/>
        <w:rPr>
          <w:lang w:val="en-PT"/>
        </w:rPr>
      </w:pPr>
      <w:r w:rsidRPr="00E10D81">
        <w:rPr>
          <w:lang w:val="en-PT"/>
        </w:rPr>
        <w:t xml:space="preserve">III – Tratamentos estéticos e cosméticos não invasivos </w:t>
      </w:r>
    </w:p>
    <w:p w14:paraId="61935BFA" w14:textId="77777777" w:rsidR="00E10D81" w:rsidRPr="00E10D81" w:rsidRDefault="00E10D81" w:rsidP="007044AE">
      <w:pPr>
        <w:autoSpaceDE/>
        <w:autoSpaceDN/>
        <w:spacing w:before="120" w:line="240" w:lineRule="auto"/>
        <w:ind w:left="720"/>
        <w:rPr>
          <w:lang w:val="en-PT"/>
        </w:rPr>
      </w:pPr>
      <w:r w:rsidRPr="00E10D81">
        <w:rPr>
          <w:lang w:val="en-PT"/>
        </w:rPr>
        <w:t xml:space="preserve">a) Alcance e limitações </w:t>
      </w:r>
    </w:p>
    <w:p w14:paraId="6D3C78E8" w14:textId="77777777" w:rsidR="00E10D81" w:rsidRPr="00E10D81" w:rsidRDefault="00E10D81" w:rsidP="007044AE">
      <w:pPr>
        <w:autoSpaceDE/>
        <w:autoSpaceDN/>
        <w:spacing w:before="120" w:line="240" w:lineRule="auto"/>
        <w:ind w:left="720"/>
        <w:rPr>
          <w:lang w:val="en-PT"/>
        </w:rPr>
      </w:pPr>
      <w:r w:rsidRPr="00E10D81">
        <w:rPr>
          <w:lang w:val="en-PT"/>
        </w:rPr>
        <w:t xml:space="preserve">b) Uso em regime complementar </w:t>
      </w:r>
    </w:p>
    <w:p w14:paraId="43F75C7C" w14:textId="77777777" w:rsidR="00E10D81" w:rsidRPr="00E10D81" w:rsidRDefault="00E10D81" w:rsidP="007044AE">
      <w:pPr>
        <w:autoSpaceDE/>
        <w:autoSpaceDN/>
        <w:spacing w:before="120" w:line="240" w:lineRule="auto"/>
        <w:ind w:left="720"/>
        <w:rPr>
          <w:lang w:val="en-PT"/>
        </w:rPr>
      </w:pPr>
      <w:r w:rsidRPr="00E10D81">
        <w:rPr>
          <w:lang w:val="en-PT"/>
        </w:rPr>
        <w:t xml:space="preserve">c) Tópicos: cosmecêuticos, dispositivos médicos, cosméticos e maquilhagem  corretiva </w:t>
      </w:r>
    </w:p>
    <w:p w14:paraId="03A3D2CC" w14:textId="77777777" w:rsidR="00E10D81" w:rsidRPr="00E10D81" w:rsidRDefault="00E10D81" w:rsidP="007044AE">
      <w:pPr>
        <w:autoSpaceDE/>
        <w:autoSpaceDN/>
        <w:spacing w:before="120" w:line="240" w:lineRule="auto"/>
        <w:ind w:left="720"/>
        <w:rPr>
          <w:lang w:val="en-PT"/>
        </w:rPr>
      </w:pPr>
      <w:r w:rsidRPr="00E10D81">
        <w:rPr>
          <w:lang w:val="en-PT"/>
        </w:rPr>
        <w:t xml:space="preserve">d) Sistémicos: suplementos orais, fármacos… </w:t>
      </w:r>
    </w:p>
    <w:p w14:paraId="3EDA961B" w14:textId="77777777" w:rsidR="00E10D81" w:rsidRPr="00E10D81" w:rsidRDefault="00E10D81" w:rsidP="007044AE">
      <w:pPr>
        <w:autoSpaceDE/>
        <w:autoSpaceDN/>
        <w:spacing w:before="120" w:line="240" w:lineRule="auto"/>
        <w:ind w:left="720"/>
        <w:rPr>
          <w:lang w:val="en-PT"/>
        </w:rPr>
      </w:pPr>
      <w:r w:rsidRPr="00E10D81">
        <w:rPr>
          <w:lang w:val="en-PT"/>
        </w:rPr>
        <w:t xml:space="preserve">e) Máscaras despigmentantes, hidratantes e regenerativas </w:t>
      </w:r>
    </w:p>
    <w:p w14:paraId="62BD53E9" w14:textId="77777777" w:rsidR="00E10D81" w:rsidRPr="00E10D81" w:rsidRDefault="00E10D81" w:rsidP="007044AE">
      <w:pPr>
        <w:autoSpaceDE/>
        <w:autoSpaceDN/>
        <w:spacing w:before="120" w:line="240" w:lineRule="auto"/>
        <w:rPr>
          <w:lang w:val="en-PT"/>
        </w:rPr>
      </w:pPr>
      <w:r w:rsidRPr="00E10D81">
        <w:rPr>
          <w:lang w:val="en-PT"/>
        </w:rPr>
        <w:t xml:space="preserve">IV – Procedimentos e técnicas estéticas invasivas </w:t>
      </w:r>
    </w:p>
    <w:p w14:paraId="14490423" w14:textId="77777777" w:rsidR="00E10D81" w:rsidRPr="00E10D81" w:rsidRDefault="00E10D81" w:rsidP="007044AE">
      <w:pPr>
        <w:autoSpaceDE/>
        <w:autoSpaceDN/>
        <w:spacing w:before="120" w:line="240" w:lineRule="auto"/>
        <w:ind w:left="720"/>
        <w:rPr>
          <w:lang w:val="en-PT"/>
        </w:rPr>
      </w:pPr>
      <w:r w:rsidRPr="00E10D81">
        <w:rPr>
          <w:lang w:val="en-PT"/>
        </w:rPr>
        <w:t xml:space="preserve">a) Peelings químicos superficiais  </w:t>
      </w:r>
    </w:p>
    <w:p w14:paraId="682B7313" w14:textId="77777777" w:rsidR="007044AE" w:rsidRDefault="00E10D81" w:rsidP="007044AE">
      <w:pPr>
        <w:autoSpaceDE/>
        <w:autoSpaceDN/>
        <w:spacing w:before="120" w:line="240" w:lineRule="auto"/>
        <w:ind w:left="720"/>
        <w:rPr>
          <w:lang w:val="en-PT"/>
        </w:rPr>
      </w:pPr>
      <w:r w:rsidRPr="00E10D81">
        <w:rPr>
          <w:lang w:val="en-PT"/>
        </w:rPr>
        <w:t xml:space="preserve">b) Microdermoabrasão e dermoabrasão (salabrasão, exfoliação …) </w:t>
      </w:r>
    </w:p>
    <w:p w14:paraId="50307B2B" w14:textId="1936D8E4" w:rsidR="00E10D81" w:rsidRPr="00E10D81" w:rsidRDefault="00E10D81" w:rsidP="007044AE">
      <w:pPr>
        <w:autoSpaceDE/>
        <w:autoSpaceDN/>
        <w:spacing w:before="120" w:line="240" w:lineRule="auto"/>
        <w:ind w:left="720"/>
        <w:rPr>
          <w:lang w:val="en-PT"/>
        </w:rPr>
      </w:pPr>
      <w:r w:rsidRPr="00E10D81">
        <w:rPr>
          <w:lang w:val="en-PT"/>
        </w:rPr>
        <w:t xml:space="preserve">c) Microagulhamento, manual ou eléctrico </w:t>
      </w:r>
    </w:p>
    <w:p w14:paraId="6EF21342" w14:textId="77777777" w:rsidR="00E10D81" w:rsidRPr="00E10D81" w:rsidRDefault="00E10D81" w:rsidP="007044AE">
      <w:pPr>
        <w:autoSpaceDE/>
        <w:autoSpaceDN/>
        <w:spacing w:before="120" w:line="240" w:lineRule="auto"/>
        <w:ind w:left="720"/>
        <w:rPr>
          <w:lang w:val="en-PT"/>
        </w:rPr>
      </w:pPr>
      <w:r w:rsidRPr="00E10D81">
        <w:rPr>
          <w:lang w:val="en-PT"/>
        </w:rPr>
        <w:t xml:space="preserve">d) Microtatuagem </w:t>
      </w:r>
    </w:p>
    <w:p w14:paraId="57D9C7BB" w14:textId="77777777" w:rsidR="00E10D81" w:rsidRPr="00E10D81" w:rsidRDefault="00E10D81" w:rsidP="007044AE">
      <w:pPr>
        <w:autoSpaceDE/>
        <w:autoSpaceDN/>
        <w:spacing w:before="120" w:line="240" w:lineRule="auto"/>
        <w:rPr>
          <w:lang w:val="en-PT"/>
        </w:rPr>
      </w:pPr>
      <w:r w:rsidRPr="00E10D81">
        <w:rPr>
          <w:lang w:val="en-PT"/>
        </w:rPr>
        <w:t xml:space="preserve">V– Meios Físicos - Laser e fontes de luz não coerente </w:t>
      </w:r>
    </w:p>
    <w:p w14:paraId="58D03B68" w14:textId="77777777" w:rsidR="00E10D81" w:rsidRPr="00E10D81" w:rsidRDefault="00E10D81" w:rsidP="007044AE">
      <w:pPr>
        <w:autoSpaceDE/>
        <w:autoSpaceDN/>
        <w:spacing w:before="120" w:line="240" w:lineRule="auto"/>
        <w:ind w:left="720"/>
        <w:rPr>
          <w:lang w:val="en-PT"/>
        </w:rPr>
      </w:pPr>
      <w:r w:rsidRPr="00E10D81">
        <w:rPr>
          <w:lang w:val="en-PT"/>
        </w:rPr>
        <w:t xml:space="preserve">a) Mecanismos gerais de interacção laser-tecidos </w:t>
      </w:r>
    </w:p>
    <w:p w14:paraId="4783E2E4" w14:textId="77777777" w:rsidR="00E10D81" w:rsidRPr="00E10D81" w:rsidRDefault="00E10D81" w:rsidP="007044AE">
      <w:pPr>
        <w:autoSpaceDE/>
        <w:autoSpaceDN/>
        <w:spacing w:before="120" w:line="240" w:lineRule="auto"/>
        <w:ind w:left="720"/>
        <w:rPr>
          <w:lang w:val="en-PT"/>
        </w:rPr>
      </w:pPr>
      <w:r w:rsidRPr="00E10D81">
        <w:rPr>
          <w:lang w:val="en-PT"/>
        </w:rPr>
        <w:t xml:space="preserve">b) Modos de aplicação </w:t>
      </w:r>
    </w:p>
    <w:p w14:paraId="29A42410" w14:textId="77777777" w:rsidR="00E10D81" w:rsidRPr="00E10D81" w:rsidRDefault="00E10D81" w:rsidP="007044AE">
      <w:pPr>
        <w:autoSpaceDE/>
        <w:autoSpaceDN/>
        <w:spacing w:before="120" w:line="240" w:lineRule="auto"/>
        <w:ind w:left="720"/>
        <w:rPr>
          <w:lang w:val="en-PT"/>
        </w:rPr>
      </w:pPr>
      <w:r w:rsidRPr="00E10D81">
        <w:rPr>
          <w:lang w:val="en-PT"/>
        </w:rPr>
        <w:t xml:space="preserve">c) Limitações, precauções, acidentes e complicações </w:t>
      </w:r>
    </w:p>
    <w:p w14:paraId="19084E7C" w14:textId="77777777" w:rsidR="00E10D81" w:rsidRPr="00E10D81" w:rsidRDefault="00E10D81" w:rsidP="007044AE">
      <w:pPr>
        <w:autoSpaceDE/>
        <w:autoSpaceDN/>
        <w:spacing w:before="120" w:line="240" w:lineRule="auto"/>
        <w:ind w:left="720"/>
        <w:rPr>
          <w:lang w:val="en-PT"/>
        </w:rPr>
      </w:pPr>
      <w:r w:rsidRPr="00E10D81">
        <w:rPr>
          <w:lang w:val="en-PT"/>
        </w:rPr>
        <w:t xml:space="preserve">d) Luz Intensa Pulsada (IPL) </w:t>
      </w:r>
    </w:p>
    <w:p w14:paraId="6EB7A843" w14:textId="77777777" w:rsidR="00E10D81" w:rsidRPr="00E10D81" w:rsidRDefault="00E10D81" w:rsidP="007044AE">
      <w:pPr>
        <w:autoSpaceDE/>
        <w:autoSpaceDN/>
        <w:spacing w:before="120" w:line="240" w:lineRule="auto"/>
        <w:ind w:left="720"/>
        <w:rPr>
          <w:lang w:val="en-PT"/>
        </w:rPr>
      </w:pPr>
      <w:r w:rsidRPr="00E10D81">
        <w:rPr>
          <w:lang w:val="en-PT"/>
        </w:rPr>
        <w:t xml:space="preserve">e) Light emitting diodes (LED) </w:t>
      </w:r>
    </w:p>
    <w:p w14:paraId="16BEFB8B" w14:textId="77777777" w:rsidR="00E10D81" w:rsidRPr="00E10D81" w:rsidRDefault="00E10D81" w:rsidP="007044AE">
      <w:pPr>
        <w:autoSpaceDE/>
        <w:autoSpaceDN/>
        <w:spacing w:before="120" w:line="240" w:lineRule="auto"/>
        <w:rPr>
          <w:lang w:val="en-PT"/>
        </w:rPr>
      </w:pPr>
      <w:r w:rsidRPr="00E10D81">
        <w:rPr>
          <w:lang w:val="en-PT"/>
        </w:rPr>
        <w:t xml:space="preserve">VI- Outros meios físicos </w:t>
      </w:r>
    </w:p>
    <w:p w14:paraId="37C4B7DF" w14:textId="77777777" w:rsidR="00E10D81" w:rsidRPr="00E10D81" w:rsidRDefault="00E10D81" w:rsidP="007044AE">
      <w:pPr>
        <w:autoSpaceDE/>
        <w:autoSpaceDN/>
        <w:spacing w:before="120" w:line="240" w:lineRule="auto"/>
        <w:ind w:left="720"/>
        <w:rPr>
          <w:lang w:val="en-PT"/>
        </w:rPr>
      </w:pPr>
      <w:r w:rsidRPr="00E10D81">
        <w:rPr>
          <w:lang w:val="en-PT"/>
        </w:rPr>
        <w:t xml:space="preserve">a) Radiofrequências (RF) - tipos e modos de aplicação </w:t>
      </w:r>
    </w:p>
    <w:p w14:paraId="10CEBE95" w14:textId="77777777" w:rsidR="00E10D81" w:rsidRPr="00E10D81" w:rsidRDefault="00E10D81" w:rsidP="007044AE">
      <w:pPr>
        <w:autoSpaceDE/>
        <w:autoSpaceDN/>
        <w:spacing w:before="120" w:line="240" w:lineRule="auto"/>
        <w:ind w:left="720"/>
        <w:rPr>
          <w:lang w:val="en-PT"/>
        </w:rPr>
      </w:pPr>
      <w:r w:rsidRPr="00E10D81">
        <w:rPr>
          <w:lang w:val="en-PT"/>
        </w:rPr>
        <w:t xml:space="preserve">b) Ultrassons </w:t>
      </w:r>
    </w:p>
    <w:p w14:paraId="66720210" w14:textId="77777777" w:rsidR="00E10D81" w:rsidRPr="00E10D81" w:rsidRDefault="00E10D81" w:rsidP="007044AE">
      <w:pPr>
        <w:autoSpaceDE/>
        <w:autoSpaceDN/>
        <w:spacing w:before="120" w:line="240" w:lineRule="auto"/>
        <w:ind w:left="720"/>
        <w:rPr>
          <w:lang w:val="en-PT"/>
        </w:rPr>
      </w:pPr>
      <w:r w:rsidRPr="00E10D81">
        <w:rPr>
          <w:lang w:val="en-PT"/>
        </w:rPr>
        <w:t xml:space="preserve">c) Energia electro magnética </w:t>
      </w:r>
    </w:p>
    <w:p w14:paraId="3EC618E6" w14:textId="77777777" w:rsidR="00E10D81" w:rsidRPr="00E10D81" w:rsidRDefault="00E10D81" w:rsidP="007044AE">
      <w:pPr>
        <w:autoSpaceDE/>
        <w:autoSpaceDN/>
        <w:spacing w:before="120" w:line="240" w:lineRule="auto"/>
        <w:rPr>
          <w:lang w:val="en-PT"/>
        </w:rPr>
      </w:pPr>
      <w:r w:rsidRPr="00E10D81">
        <w:rPr>
          <w:lang w:val="en-PT"/>
        </w:rPr>
        <w:t xml:space="preserve">VII – Intradermoterapia e neuromodulação estética </w:t>
      </w:r>
    </w:p>
    <w:p w14:paraId="50B5F769" w14:textId="77777777" w:rsidR="00E10D81" w:rsidRPr="00E10D81" w:rsidRDefault="00E10D81" w:rsidP="007044AE">
      <w:pPr>
        <w:autoSpaceDE/>
        <w:autoSpaceDN/>
        <w:spacing w:before="120" w:line="240" w:lineRule="auto"/>
        <w:ind w:left="720"/>
        <w:rPr>
          <w:lang w:val="en-PT"/>
        </w:rPr>
      </w:pPr>
      <w:r w:rsidRPr="00E10D81">
        <w:rPr>
          <w:lang w:val="en-PT"/>
        </w:rPr>
        <w:t xml:space="preserve">a) Conceito, precauções e limitações </w:t>
      </w:r>
    </w:p>
    <w:p w14:paraId="6FE15866" w14:textId="77777777" w:rsidR="00E10D81" w:rsidRPr="00E10D81" w:rsidRDefault="00E10D81" w:rsidP="007044AE">
      <w:pPr>
        <w:autoSpaceDE/>
        <w:autoSpaceDN/>
        <w:spacing w:before="120" w:line="240" w:lineRule="auto"/>
        <w:ind w:left="720"/>
        <w:rPr>
          <w:lang w:val="en-PT"/>
        </w:rPr>
      </w:pPr>
      <w:r w:rsidRPr="00E10D81">
        <w:rPr>
          <w:lang w:val="en-PT"/>
        </w:rPr>
        <w:t xml:space="preserve">b) Aplicação manual, mecânica, dermaroller ou laser-assistida </w:t>
      </w:r>
    </w:p>
    <w:p w14:paraId="3309386B" w14:textId="77777777" w:rsidR="00E10D81" w:rsidRPr="00E10D81" w:rsidRDefault="00E10D81" w:rsidP="007044AE">
      <w:pPr>
        <w:autoSpaceDE/>
        <w:autoSpaceDN/>
        <w:spacing w:before="120" w:line="240" w:lineRule="auto"/>
        <w:ind w:left="720"/>
        <w:rPr>
          <w:lang w:val="en-PT"/>
        </w:rPr>
      </w:pPr>
      <w:r w:rsidRPr="00E10D81">
        <w:rPr>
          <w:lang w:val="en-PT"/>
        </w:rPr>
        <w:t xml:space="preserve">c) Bioestimulação por Plasma Rico em Plaquetas (PRP) </w:t>
      </w:r>
    </w:p>
    <w:p w14:paraId="03C621FD" w14:textId="77777777" w:rsidR="00E10D81" w:rsidRPr="00E10D81" w:rsidRDefault="00E10D81" w:rsidP="007044AE">
      <w:pPr>
        <w:autoSpaceDE/>
        <w:autoSpaceDN/>
        <w:spacing w:before="120" w:line="240" w:lineRule="auto"/>
        <w:ind w:left="720"/>
        <w:rPr>
          <w:lang w:val="en-PT"/>
        </w:rPr>
      </w:pPr>
      <w:r w:rsidRPr="00E10D81">
        <w:rPr>
          <w:lang w:val="en-PT"/>
        </w:rPr>
        <w:t xml:space="preserve">d) Neuromodulação estética com toxina(s) botulínica(s) </w:t>
      </w:r>
    </w:p>
    <w:p w14:paraId="63129477" w14:textId="77777777" w:rsidR="00E10D81" w:rsidRPr="00E10D81" w:rsidRDefault="00E10D81" w:rsidP="007044AE">
      <w:pPr>
        <w:autoSpaceDE/>
        <w:autoSpaceDN/>
        <w:spacing w:before="120" w:line="240" w:lineRule="auto"/>
        <w:ind w:left="720"/>
        <w:rPr>
          <w:lang w:val="en-PT"/>
        </w:rPr>
      </w:pPr>
      <w:r w:rsidRPr="00E10D81">
        <w:rPr>
          <w:lang w:val="en-PT"/>
        </w:rPr>
        <w:lastRenderedPageBreak/>
        <w:t xml:space="preserve">e) Preenchimentos cutâneos e bioestimuladores </w:t>
      </w:r>
    </w:p>
    <w:p w14:paraId="5AD683DA" w14:textId="77777777" w:rsidR="00E10D81" w:rsidRPr="00E10D81" w:rsidRDefault="00E10D81" w:rsidP="007044AE">
      <w:pPr>
        <w:autoSpaceDE/>
        <w:autoSpaceDN/>
        <w:spacing w:before="120" w:line="240" w:lineRule="auto"/>
        <w:ind w:left="1440"/>
        <w:rPr>
          <w:lang w:val="en-PT"/>
        </w:rPr>
      </w:pPr>
      <w:r w:rsidRPr="00E10D81">
        <w:rPr>
          <w:lang w:val="en-PT"/>
        </w:rPr>
        <w:t xml:space="preserve">a. Materiais, técnica, riscos e limitações </w:t>
      </w:r>
    </w:p>
    <w:p w14:paraId="728D2E3D" w14:textId="77777777" w:rsidR="00E10D81" w:rsidRPr="00E10D81" w:rsidRDefault="00E10D81" w:rsidP="007044AE">
      <w:pPr>
        <w:autoSpaceDE/>
        <w:autoSpaceDN/>
        <w:spacing w:before="120" w:line="240" w:lineRule="auto"/>
        <w:ind w:left="720"/>
        <w:rPr>
          <w:lang w:val="en-PT"/>
        </w:rPr>
      </w:pPr>
      <w:r w:rsidRPr="00E10D81">
        <w:rPr>
          <w:lang w:val="en-PT"/>
        </w:rPr>
        <w:t xml:space="preserve">f) Fios tensores </w:t>
      </w:r>
    </w:p>
    <w:p w14:paraId="1A690C3E" w14:textId="77777777" w:rsidR="00C04943" w:rsidRDefault="00E10D81" w:rsidP="007044AE">
      <w:pPr>
        <w:autoSpaceDE/>
        <w:autoSpaceDN/>
        <w:spacing w:before="120" w:line="240" w:lineRule="auto"/>
        <w:rPr>
          <w:lang w:val="en-PT"/>
        </w:rPr>
      </w:pPr>
      <w:r w:rsidRPr="00E10D81">
        <w:rPr>
          <w:lang w:val="en-PT"/>
        </w:rPr>
        <w:t xml:space="preserve">VIII– Estética corporal: Medicina Estética da silhueta e contornos corporais </w:t>
      </w:r>
    </w:p>
    <w:p w14:paraId="2D33D784" w14:textId="4FB629A9" w:rsidR="00E10D81" w:rsidRPr="00E10D81" w:rsidRDefault="00E10D81" w:rsidP="007044AE">
      <w:pPr>
        <w:autoSpaceDE/>
        <w:autoSpaceDN/>
        <w:spacing w:before="120" w:line="240" w:lineRule="auto"/>
        <w:ind w:left="720"/>
        <w:rPr>
          <w:lang w:val="en-PT"/>
        </w:rPr>
      </w:pPr>
      <w:r w:rsidRPr="00E10D81">
        <w:rPr>
          <w:lang w:val="en-PT"/>
        </w:rPr>
        <w:t xml:space="preserve">a) Anátomo-fisiologia. </w:t>
      </w:r>
    </w:p>
    <w:p w14:paraId="38DFB872" w14:textId="77777777" w:rsidR="00E10D81" w:rsidRPr="00E10D81" w:rsidRDefault="00E10D81" w:rsidP="007044AE">
      <w:pPr>
        <w:autoSpaceDE/>
        <w:autoSpaceDN/>
        <w:spacing w:before="120" w:line="240" w:lineRule="auto"/>
        <w:ind w:left="720"/>
        <w:rPr>
          <w:lang w:val="en-PT"/>
        </w:rPr>
      </w:pPr>
      <w:r w:rsidRPr="00E10D81">
        <w:rPr>
          <w:lang w:val="en-PT"/>
        </w:rPr>
        <w:t xml:space="preserve">b) Alterações mais frequentes </w:t>
      </w:r>
    </w:p>
    <w:p w14:paraId="0262A99B" w14:textId="4B0763D0" w:rsidR="00E10D81" w:rsidRPr="00E10D81" w:rsidRDefault="00E10D81" w:rsidP="007044AE">
      <w:pPr>
        <w:autoSpaceDE/>
        <w:autoSpaceDN/>
        <w:spacing w:before="120" w:line="240" w:lineRule="auto"/>
        <w:ind w:left="1440"/>
        <w:rPr>
          <w:lang w:val="en-PT"/>
        </w:rPr>
      </w:pPr>
      <w:r w:rsidRPr="00E10D81">
        <w:rPr>
          <w:lang w:val="en-PT"/>
        </w:rPr>
        <w:t xml:space="preserve">a. Clínica e fisiopatologia (flacidez, estrias, “celulite” e adiposidades  localizadas)  </w:t>
      </w:r>
    </w:p>
    <w:p w14:paraId="1E1157E2" w14:textId="77777777" w:rsidR="00E10D81" w:rsidRPr="00E10D81" w:rsidRDefault="00E10D81" w:rsidP="007044AE">
      <w:pPr>
        <w:autoSpaceDE/>
        <w:autoSpaceDN/>
        <w:spacing w:before="120" w:line="240" w:lineRule="auto"/>
        <w:ind w:left="1440"/>
        <w:rPr>
          <w:lang w:val="en-PT"/>
        </w:rPr>
      </w:pPr>
      <w:r w:rsidRPr="00E10D81">
        <w:rPr>
          <w:lang w:val="en-PT"/>
        </w:rPr>
        <w:t xml:space="preserve">b. Aparatologia </w:t>
      </w:r>
    </w:p>
    <w:p w14:paraId="1A6531E7" w14:textId="77777777" w:rsidR="00E10D81" w:rsidRPr="00E10D81" w:rsidRDefault="00E10D81" w:rsidP="007044AE">
      <w:pPr>
        <w:autoSpaceDE/>
        <w:autoSpaceDN/>
        <w:spacing w:before="120" w:line="240" w:lineRule="auto"/>
        <w:ind w:left="2160"/>
        <w:rPr>
          <w:lang w:val="en-PT"/>
        </w:rPr>
      </w:pPr>
      <w:r w:rsidRPr="00E10D81">
        <w:rPr>
          <w:lang w:val="en-PT"/>
        </w:rPr>
        <w:t xml:space="preserve">i. Indicações, limitações e riscos </w:t>
      </w:r>
    </w:p>
    <w:p w14:paraId="0093A79D" w14:textId="4014668D" w:rsidR="00E10D81" w:rsidRPr="00E10D81" w:rsidRDefault="00E10D81" w:rsidP="007044AE">
      <w:pPr>
        <w:autoSpaceDE/>
        <w:autoSpaceDN/>
        <w:spacing w:before="120" w:line="240" w:lineRule="auto"/>
        <w:ind w:left="2160"/>
        <w:rPr>
          <w:lang w:val="en-PT"/>
        </w:rPr>
      </w:pPr>
      <w:r w:rsidRPr="00E10D81">
        <w:rPr>
          <w:lang w:val="en-PT"/>
        </w:rPr>
        <w:t xml:space="preserve">ii. Endermologia, correntes interferenciais, lipólise química, crio ou  termolipólise, ultrassons, RF(s), pressoterapia sequencial, ondas de choque, vacuoterapia </w:t>
      </w:r>
    </w:p>
    <w:p w14:paraId="3B91F552" w14:textId="77777777" w:rsidR="00E10D81" w:rsidRPr="00E10D81" w:rsidRDefault="00E10D81" w:rsidP="007044AE">
      <w:pPr>
        <w:autoSpaceDE/>
        <w:autoSpaceDN/>
        <w:spacing w:before="120" w:line="240" w:lineRule="auto"/>
        <w:rPr>
          <w:lang w:val="en-PT"/>
        </w:rPr>
      </w:pPr>
      <w:r w:rsidRPr="00E10D81">
        <w:rPr>
          <w:lang w:val="en-PT"/>
        </w:rPr>
        <w:t xml:space="preserve">IX – Casos Particulares. Abordagens seletivas: </w:t>
      </w:r>
    </w:p>
    <w:p w14:paraId="7AD8FE08" w14:textId="77777777" w:rsidR="00C04943" w:rsidRDefault="00E10D81" w:rsidP="007044AE">
      <w:pPr>
        <w:autoSpaceDE/>
        <w:autoSpaceDN/>
        <w:spacing w:before="120" w:line="240" w:lineRule="auto"/>
        <w:ind w:left="720"/>
        <w:rPr>
          <w:lang w:val="en-PT"/>
        </w:rPr>
      </w:pPr>
      <w:r w:rsidRPr="00E10D81">
        <w:rPr>
          <w:lang w:val="en-PT"/>
        </w:rPr>
        <w:t xml:space="preserve">a) Envelhecimento e fotoenvelhecimento da face, mãos, pescoço e decote </w:t>
      </w:r>
    </w:p>
    <w:p w14:paraId="697D28F9" w14:textId="69AF0829" w:rsidR="00E10D81" w:rsidRPr="00E10D81" w:rsidRDefault="00E10D81" w:rsidP="007044AE">
      <w:pPr>
        <w:autoSpaceDE/>
        <w:autoSpaceDN/>
        <w:spacing w:before="120" w:line="240" w:lineRule="auto"/>
        <w:ind w:left="720"/>
        <w:rPr>
          <w:lang w:val="en-PT"/>
        </w:rPr>
      </w:pPr>
      <w:r w:rsidRPr="00E10D81">
        <w:rPr>
          <w:lang w:val="en-PT"/>
        </w:rPr>
        <w:t xml:space="preserve">b) Cicatrizes de acne </w:t>
      </w:r>
    </w:p>
    <w:p w14:paraId="0199CA21" w14:textId="77777777" w:rsidR="00E10D81" w:rsidRPr="00E10D81" w:rsidRDefault="00E10D81" w:rsidP="007044AE">
      <w:pPr>
        <w:autoSpaceDE/>
        <w:autoSpaceDN/>
        <w:spacing w:before="120" w:line="240" w:lineRule="auto"/>
        <w:ind w:left="720"/>
        <w:rPr>
          <w:lang w:val="en-PT"/>
        </w:rPr>
      </w:pPr>
      <w:r w:rsidRPr="00E10D81">
        <w:rPr>
          <w:lang w:val="en-PT"/>
        </w:rPr>
        <w:t xml:space="preserve">c) Discromias vasculares – rosácea, rubeose facial, angiectasias. </w:t>
      </w:r>
    </w:p>
    <w:p w14:paraId="3649268E" w14:textId="77777777" w:rsidR="00C04943" w:rsidRDefault="00E10D81" w:rsidP="007044AE">
      <w:pPr>
        <w:autoSpaceDE/>
        <w:autoSpaceDN/>
        <w:spacing w:before="120" w:line="240" w:lineRule="auto"/>
        <w:ind w:left="720"/>
        <w:rPr>
          <w:lang w:val="en-PT"/>
        </w:rPr>
      </w:pPr>
      <w:r w:rsidRPr="00E10D81">
        <w:rPr>
          <w:lang w:val="en-PT"/>
        </w:rPr>
        <w:t xml:space="preserve">d) Discromias pigmentares – vitiligo, melasma e outras manchas benignas  </w:t>
      </w:r>
    </w:p>
    <w:p w14:paraId="016D3FB5" w14:textId="77777777" w:rsidR="00C04943" w:rsidRDefault="00E10D81" w:rsidP="007044AE">
      <w:pPr>
        <w:autoSpaceDE/>
        <w:autoSpaceDN/>
        <w:spacing w:before="120" w:line="240" w:lineRule="auto"/>
        <w:ind w:left="720"/>
        <w:rPr>
          <w:lang w:val="en-PT"/>
        </w:rPr>
      </w:pPr>
      <w:r w:rsidRPr="00E10D81">
        <w:rPr>
          <w:lang w:val="en-PT"/>
        </w:rPr>
        <w:t xml:space="preserve">e) Estética ungueal – discromias, distrofias e mal posições ungueais </w:t>
      </w:r>
    </w:p>
    <w:p w14:paraId="03EBF629" w14:textId="2F58EC48" w:rsidR="00E10D81" w:rsidRPr="00E10D81" w:rsidRDefault="00E10D81" w:rsidP="007044AE">
      <w:pPr>
        <w:autoSpaceDE/>
        <w:autoSpaceDN/>
        <w:spacing w:before="120" w:line="240" w:lineRule="auto"/>
        <w:ind w:left="720"/>
        <w:rPr>
          <w:lang w:val="en-PT"/>
        </w:rPr>
      </w:pPr>
      <w:r w:rsidRPr="00E10D81">
        <w:rPr>
          <w:lang w:val="en-PT"/>
        </w:rPr>
        <w:t xml:space="preserve">f) Estética capilar – implantes capilares, epilação laser, foto epilação, micro  tatuagens, microblading. </w:t>
      </w:r>
    </w:p>
    <w:p w14:paraId="0E4F2FC8" w14:textId="77777777" w:rsidR="00E10D81" w:rsidRPr="00E10D81" w:rsidRDefault="00E10D81" w:rsidP="007044AE">
      <w:pPr>
        <w:autoSpaceDE/>
        <w:autoSpaceDN/>
        <w:spacing w:before="120" w:line="240" w:lineRule="auto"/>
        <w:ind w:left="720"/>
        <w:rPr>
          <w:lang w:val="en-PT"/>
        </w:rPr>
      </w:pPr>
      <w:r w:rsidRPr="00E10D81">
        <w:rPr>
          <w:lang w:val="en-PT"/>
        </w:rPr>
        <w:t xml:space="preserve">g) Estética sudoral – correção física da hiperhidrose (microondas, radiofrequência  e outros), neurosudomodulação química, iontoforese e fármacos sistémicos. </w:t>
      </w:r>
    </w:p>
    <w:p w14:paraId="0EE8C310" w14:textId="77777777" w:rsidR="00E10D81" w:rsidRPr="00E10D81" w:rsidRDefault="00E10D81" w:rsidP="007044AE">
      <w:pPr>
        <w:autoSpaceDE/>
        <w:autoSpaceDN/>
        <w:spacing w:before="120" w:line="240" w:lineRule="auto"/>
        <w:rPr>
          <w:lang w:val="en-PT"/>
        </w:rPr>
      </w:pPr>
      <w:r w:rsidRPr="00E10D81">
        <w:rPr>
          <w:lang w:val="en-PT"/>
        </w:rPr>
        <w:t xml:space="preserve">X- Complicações em Medicina Estética </w:t>
      </w:r>
    </w:p>
    <w:p w14:paraId="12900840" w14:textId="77777777" w:rsidR="00E10D81" w:rsidRPr="00E10D81" w:rsidRDefault="00E10D81" w:rsidP="007044AE">
      <w:pPr>
        <w:autoSpaceDE/>
        <w:autoSpaceDN/>
        <w:spacing w:before="120" w:line="240" w:lineRule="auto"/>
        <w:ind w:left="720"/>
        <w:rPr>
          <w:lang w:val="en-PT"/>
        </w:rPr>
      </w:pPr>
      <w:r w:rsidRPr="00E10D81">
        <w:rPr>
          <w:lang w:val="en-PT"/>
        </w:rPr>
        <w:t xml:space="preserve">a) Urgências em Medicina Estética </w:t>
      </w:r>
    </w:p>
    <w:p w14:paraId="3A993734" w14:textId="77777777" w:rsidR="00E10D81" w:rsidRPr="00E10D81" w:rsidRDefault="00E10D81" w:rsidP="007044AE">
      <w:pPr>
        <w:autoSpaceDE/>
        <w:autoSpaceDN/>
        <w:spacing w:before="120" w:line="240" w:lineRule="auto"/>
        <w:ind w:left="720"/>
        <w:rPr>
          <w:lang w:val="en-PT"/>
        </w:rPr>
      </w:pPr>
      <w:r w:rsidRPr="00E10D81">
        <w:rPr>
          <w:lang w:val="en-PT"/>
        </w:rPr>
        <w:t xml:space="preserve">b) Diagnóstico de complicações em Medicina Estética, incluindo técnicas de  diagnóstico (Ecografia cutânea) </w:t>
      </w:r>
    </w:p>
    <w:p w14:paraId="22E79B84" w14:textId="77777777" w:rsidR="00E10D81" w:rsidRPr="00E10D81" w:rsidRDefault="00E10D81" w:rsidP="007044AE">
      <w:pPr>
        <w:autoSpaceDE/>
        <w:autoSpaceDN/>
        <w:spacing w:before="120" w:line="240" w:lineRule="auto"/>
        <w:ind w:left="720"/>
        <w:rPr>
          <w:lang w:val="en-PT"/>
        </w:rPr>
      </w:pPr>
      <w:r w:rsidRPr="00E10D81">
        <w:rPr>
          <w:lang w:val="en-PT"/>
        </w:rPr>
        <w:t xml:space="preserve">c) Tratamento e/ou reversão de complicações imediatas </w:t>
      </w:r>
    </w:p>
    <w:p w14:paraId="0A1CBCD4" w14:textId="2A45E9E7" w:rsidR="00CE47D6" w:rsidRPr="00E10D81" w:rsidRDefault="00E10D81" w:rsidP="007044AE">
      <w:pPr>
        <w:autoSpaceDE/>
        <w:autoSpaceDN/>
        <w:spacing w:before="120" w:line="240" w:lineRule="auto"/>
        <w:ind w:left="720"/>
        <w:rPr>
          <w:lang w:val="en-PT"/>
        </w:rPr>
      </w:pPr>
      <w:r w:rsidRPr="00E10D81">
        <w:rPr>
          <w:lang w:val="en-PT"/>
        </w:rPr>
        <w:t>d) Correção e tratamento de complicações tardias</w:t>
      </w:r>
    </w:p>
    <w:p w14:paraId="1B5E1531" w14:textId="0B84D355" w:rsidR="00D7688F" w:rsidRDefault="00CE47D6" w:rsidP="002A2992">
      <w:pPr>
        <w:autoSpaceDE/>
        <w:autoSpaceDN/>
        <w:jc w:val="left"/>
      </w:pPr>
      <w:r>
        <w:t xml:space="preserve">     </w:t>
      </w:r>
      <w:r w:rsidR="00D7688F">
        <w:br w:type="page"/>
      </w:r>
    </w:p>
    <w:p w14:paraId="1CE8D4A7" w14:textId="77777777" w:rsidR="00D7688F" w:rsidRPr="00C94901" w:rsidRDefault="00D7688F" w:rsidP="00D7688F">
      <w:pPr>
        <w:pStyle w:val="Title"/>
      </w:pPr>
      <w:r w:rsidRPr="00C94901">
        <w:lastRenderedPageBreak/>
        <w:t>(Anexo 2)</w:t>
      </w:r>
    </w:p>
    <w:p w14:paraId="48E10629" w14:textId="77777777" w:rsidR="00E10D81" w:rsidRDefault="00E10D81" w:rsidP="00E10D81">
      <w:pPr>
        <w:pStyle w:val="Heading2"/>
      </w:pPr>
      <w:r>
        <w:t xml:space="preserve">QUADRO DE PROCEDIMENTOS E TÉCNICAS/ </w:t>
      </w:r>
    </w:p>
    <w:p w14:paraId="6689F24B" w14:textId="7BB62D68" w:rsidR="00C94901" w:rsidRPr="00C94901" w:rsidRDefault="00E10D81" w:rsidP="00E10D81">
      <w:pPr>
        <w:pStyle w:val="Heading2"/>
      </w:pPr>
      <w:r>
        <w:t>OBJETIVOS DE HABILITAÇÃO EM MEDICINA ESTÉTICA</w:t>
      </w:r>
    </w:p>
    <w:p w14:paraId="55210E92" w14:textId="77777777" w:rsidR="00C94901" w:rsidRPr="00C94901" w:rsidRDefault="00C94901" w:rsidP="00C94901"/>
    <w:p w14:paraId="66D45C47" w14:textId="122C236A" w:rsidR="002A2992" w:rsidRPr="002A2992" w:rsidRDefault="002A2992" w:rsidP="002A2992">
      <w:pPr>
        <w:autoSpaceDE/>
        <w:autoSpaceDN/>
        <w:spacing w:line="240" w:lineRule="auto"/>
        <w:jc w:val="left"/>
      </w:pPr>
      <w:r w:rsidRPr="002A2992">
        <w:rPr>
          <w:rFonts w:eastAsia="Arial" w:cs="Arial"/>
          <w:color w:val="000000"/>
          <w:szCs w:val="21"/>
        </w:rPr>
        <w:t xml:space="preserve">Os candidatos deverão ter conhecimento das seguintes técnicas de Medicina estética  sendo obrigatório o conhecimento prático das técnicas a </w:t>
      </w:r>
      <w:r w:rsidRPr="002A2992">
        <w:rPr>
          <w:rFonts w:eastAsia="Arial" w:cs="Arial"/>
          <w:i/>
          <w:color w:val="000000"/>
          <w:szCs w:val="21"/>
        </w:rPr>
        <w:t>bold</w:t>
      </w:r>
      <w:r w:rsidRPr="002A2992">
        <w:rPr>
          <w:rFonts w:eastAsia="Arial" w:cs="Arial"/>
          <w:color w:val="000000"/>
          <w:szCs w:val="21"/>
        </w:rPr>
        <w:t xml:space="preserve">, a saber: </w:t>
      </w:r>
    </w:p>
    <w:p w14:paraId="7BE50A99" w14:textId="77777777" w:rsidR="002A2992" w:rsidRPr="002A2992" w:rsidRDefault="002A2992" w:rsidP="002A2992">
      <w:pPr>
        <w:pBdr>
          <w:top w:val="nil"/>
          <w:left w:val="nil"/>
          <w:bottom w:val="nil"/>
          <w:right w:val="nil"/>
          <w:between w:val="nil"/>
        </w:pBdr>
        <w:spacing w:before="276"/>
        <w:rPr>
          <w:color w:val="000000"/>
          <w:szCs w:val="21"/>
        </w:rPr>
      </w:pPr>
      <w:r w:rsidRPr="002A2992">
        <w:rPr>
          <w:rFonts w:eastAsia="Arial" w:cs="Arial"/>
          <w:color w:val="000000"/>
          <w:szCs w:val="21"/>
        </w:rPr>
        <w:t xml:space="preserve">Ecografia cutânea </w:t>
      </w:r>
    </w:p>
    <w:p w14:paraId="1CD4849F" w14:textId="77777777" w:rsidR="002A2992" w:rsidRPr="002A2992" w:rsidRDefault="002A2992" w:rsidP="002A2992">
      <w:pPr>
        <w:pBdr>
          <w:top w:val="nil"/>
          <w:left w:val="nil"/>
          <w:bottom w:val="nil"/>
          <w:right w:val="nil"/>
          <w:between w:val="nil"/>
        </w:pBdr>
        <w:spacing w:before="11"/>
        <w:rPr>
          <w:color w:val="000000"/>
          <w:szCs w:val="21"/>
        </w:rPr>
      </w:pPr>
      <w:proofErr w:type="spellStart"/>
      <w:r w:rsidRPr="002A2992">
        <w:rPr>
          <w:rFonts w:eastAsia="Arial" w:cs="Arial"/>
          <w:color w:val="000000"/>
          <w:szCs w:val="21"/>
        </w:rPr>
        <w:t>Subcisão</w:t>
      </w:r>
      <w:proofErr w:type="spellEnd"/>
      <w:r w:rsidRPr="002A2992">
        <w:rPr>
          <w:rFonts w:eastAsia="Arial" w:cs="Arial"/>
          <w:color w:val="000000"/>
          <w:szCs w:val="21"/>
        </w:rPr>
        <w:t xml:space="preserve"> simples de cicatrizes </w:t>
      </w:r>
    </w:p>
    <w:p w14:paraId="1FF0971D" w14:textId="77777777" w:rsidR="002A2992" w:rsidRPr="002A2992" w:rsidRDefault="002A2992" w:rsidP="002A2992">
      <w:pPr>
        <w:pBdr>
          <w:top w:val="nil"/>
          <w:left w:val="nil"/>
          <w:bottom w:val="nil"/>
          <w:right w:val="nil"/>
          <w:between w:val="nil"/>
        </w:pBdr>
        <w:spacing w:before="6"/>
        <w:rPr>
          <w:color w:val="000000"/>
          <w:szCs w:val="21"/>
        </w:rPr>
      </w:pPr>
      <w:proofErr w:type="spellStart"/>
      <w:r w:rsidRPr="002A2992">
        <w:rPr>
          <w:rFonts w:eastAsia="Arial" w:cs="Arial"/>
          <w:color w:val="000000"/>
          <w:szCs w:val="21"/>
        </w:rPr>
        <w:t>Carboxiterapia</w:t>
      </w:r>
      <w:proofErr w:type="spellEnd"/>
      <w:r w:rsidRPr="002A2992">
        <w:rPr>
          <w:rFonts w:eastAsia="Arial" w:cs="Arial"/>
          <w:color w:val="000000"/>
          <w:szCs w:val="21"/>
        </w:rPr>
        <w:t xml:space="preserve"> </w:t>
      </w:r>
    </w:p>
    <w:p w14:paraId="6BE1F4B8" w14:textId="77777777" w:rsidR="002A2992" w:rsidRPr="002A2992" w:rsidRDefault="002A2992" w:rsidP="002A2992">
      <w:pPr>
        <w:pBdr>
          <w:top w:val="nil"/>
          <w:left w:val="nil"/>
          <w:bottom w:val="nil"/>
          <w:right w:val="nil"/>
          <w:between w:val="nil"/>
        </w:pBdr>
        <w:spacing w:before="11"/>
        <w:rPr>
          <w:color w:val="000000"/>
          <w:szCs w:val="21"/>
        </w:rPr>
      </w:pPr>
      <w:proofErr w:type="spellStart"/>
      <w:r w:rsidRPr="002A2992">
        <w:rPr>
          <w:rFonts w:eastAsia="Arial" w:cs="Arial"/>
          <w:color w:val="000000"/>
          <w:szCs w:val="21"/>
        </w:rPr>
        <w:t>Electrocoagulação</w:t>
      </w:r>
      <w:proofErr w:type="spellEnd"/>
      <w:r w:rsidRPr="002A2992">
        <w:rPr>
          <w:rFonts w:eastAsia="Arial" w:cs="Arial"/>
          <w:color w:val="000000"/>
          <w:szCs w:val="21"/>
        </w:rPr>
        <w:t xml:space="preserve"> e </w:t>
      </w:r>
      <w:proofErr w:type="spellStart"/>
      <w:r w:rsidRPr="002A2992">
        <w:rPr>
          <w:rFonts w:eastAsia="Arial" w:cs="Arial"/>
          <w:color w:val="000000"/>
          <w:szCs w:val="21"/>
        </w:rPr>
        <w:t>eletrofulguração</w:t>
      </w:r>
      <w:proofErr w:type="spellEnd"/>
      <w:r w:rsidRPr="002A2992">
        <w:rPr>
          <w:rFonts w:eastAsia="Arial" w:cs="Arial"/>
          <w:color w:val="000000"/>
          <w:szCs w:val="21"/>
        </w:rPr>
        <w:t xml:space="preserve"> de lesões cutâneas </w:t>
      </w:r>
    </w:p>
    <w:p w14:paraId="56763818" w14:textId="77777777" w:rsidR="002A2992" w:rsidRPr="002A2992" w:rsidRDefault="002A2992" w:rsidP="002A2992">
      <w:pPr>
        <w:pBdr>
          <w:top w:val="nil"/>
          <w:left w:val="nil"/>
          <w:bottom w:val="nil"/>
          <w:right w:val="nil"/>
          <w:between w:val="nil"/>
        </w:pBdr>
        <w:spacing w:before="6"/>
        <w:rPr>
          <w:color w:val="000000"/>
          <w:szCs w:val="21"/>
        </w:rPr>
      </w:pPr>
      <w:r w:rsidRPr="002A2992">
        <w:rPr>
          <w:rFonts w:eastAsia="Arial" w:cs="Arial"/>
          <w:color w:val="000000"/>
          <w:szCs w:val="21"/>
        </w:rPr>
        <w:t xml:space="preserve">Laser </w:t>
      </w:r>
      <w:proofErr w:type="spellStart"/>
      <w:r w:rsidRPr="002A2992">
        <w:rPr>
          <w:rFonts w:eastAsia="Arial" w:cs="Arial"/>
          <w:color w:val="000000"/>
          <w:szCs w:val="21"/>
        </w:rPr>
        <w:t>fraccionado</w:t>
      </w:r>
      <w:proofErr w:type="spellEnd"/>
      <w:r w:rsidRPr="002A2992">
        <w:rPr>
          <w:rFonts w:eastAsia="Arial" w:cs="Arial"/>
          <w:color w:val="000000"/>
          <w:szCs w:val="21"/>
        </w:rPr>
        <w:t xml:space="preserve"> não ablativo </w:t>
      </w:r>
    </w:p>
    <w:p w14:paraId="1052D74C" w14:textId="77777777" w:rsidR="002A2992" w:rsidRPr="002A2992" w:rsidRDefault="002A2992" w:rsidP="002A2992">
      <w:pPr>
        <w:pBdr>
          <w:top w:val="nil"/>
          <w:left w:val="nil"/>
          <w:bottom w:val="nil"/>
          <w:right w:val="nil"/>
          <w:between w:val="nil"/>
        </w:pBdr>
        <w:rPr>
          <w:rFonts w:eastAsia="Roboto" w:cs="Roboto"/>
          <w:color w:val="444746"/>
          <w:szCs w:val="21"/>
        </w:rPr>
      </w:pPr>
      <w:r w:rsidRPr="002A2992">
        <w:rPr>
          <w:rFonts w:eastAsia="Roboto" w:cs="Roboto"/>
          <w:color w:val="444746"/>
          <w:szCs w:val="21"/>
        </w:rPr>
        <w:t xml:space="preserve">Lasers vasculares </w:t>
      </w:r>
    </w:p>
    <w:p w14:paraId="551A4BA2" w14:textId="77777777" w:rsidR="002A2992" w:rsidRPr="002A2992" w:rsidRDefault="002A2992" w:rsidP="002A2992">
      <w:pPr>
        <w:pBdr>
          <w:top w:val="nil"/>
          <w:left w:val="nil"/>
          <w:bottom w:val="nil"/>
          <w:right w:val="nil"/>
          <w:between w:val="nil"/>
        </w:pBdr>
        <w:rPr>
          <w:rFonts w:eastAsia="Roboto" w:cs="Roboto"/>
          <w:color w:val="444746"/>
          <w:szCs w:val="21"/>
        </w:rPr>
      </w:pPr>
      <w:r w:rsidRPr="002A2992">
        <w:rPr>
          <w:rFonts w:eastAsia="Roboto" w:cs="Roboto"/>
          <w:color w:val="444746"/>
          <w:szCs w:val="21"/>
        </w:rPr>
        <w:t>Lasers Q-</w:t>
      </w:r>
      <w:proofErr w:type="spellStart"/>
      <w:r w:rsidRPr="002A2992">
        <w:rPr>
          <w:rFonts w:eastAsia="Roboto" w:cs="Roboto"/>
          <w:color w:val="444746"/>
          <w:szCs w:val="21"/>
        </w:rPr>
        <w:t>switch</w:t>
      </w:r>
      <w:proofErr w:type="spellEnd"/>
      <w:r w:rsidRPr="002A2992">
        <w:rPr>
          <w:rFonts w:eastAsia="Roboto" w:cs="Roboto"/>
          <w:color w:val="444746"/>
          <w:szCs w:val="21"/>
        </w:rPr>
        <w:t>/</w:t>
      </w:r>
      <w:proofErr w:type="spellStart"/>
      <w:r w:rsidRPr="002A2992">
        <w:rPr>
          <w:rFonts w:eastAsia="Roboto" w:cs="Roboto"/>
          <w:color w:val="444746"/>
          <w:szCs w:val="21"/>
        </w:rPr>
        <w:t>picossegundos</w:t>
      </w:r>
      <w:proofErr w:type="spellEnd"/>
      <w:r w:rsidRPr="002A2992">
        <w:rPr>
          <w:rFonts w:eastAsia="Roboto" w:cs="Roboto"/>
          <w:color w:val="444746"/>
          <w:szCs w:val="21"/>
        </w:rPr>
        <w:t xml:space="preserve"> </w:t>
      </w:r>
    </w:p>
    <w:p w14:paraId="6CD47B90" w14:textId="77777777" w:rsidR="002A2992" w:rsidRPr="002A2992" w:rsidRDefault="002A2992" w:rsidP="002A2992">
      <w:pPr>
        <w:pBdr>
          <w:top w:val="nil"/>
          <w:left w:val="nil"/>
          <w:bottom w:val="nil"/>
          <w:right w:val="nil"/>
          <w:between w:val="nil"/>
        </w:pBdr>
        <w:spacing w:before="12"/>
        <w:rPr>
          <w:b/>
          <w:color w:val="000000"/>
          <w:szCs w:val="21"/>
        </w:rPr>
      </w:pPr>
      <w:r w:rsidRPr="002A2992">
        <w:rPr>
          <w:rFonts w:eastAsia="Arial" w:cs="Arial"/>
          <w:b/>
          <w:color w:val="000000"/>
          <w:szCs w:val="21"/>
        </w:rPr>
        <w:t xml:space="preserve">Laser(s) de depilação </w:t>
      </w:r>
    </w:p>
    <w:p w14:paraId="2E952ADD" w14:textId="77777777" w:rsidR="002A2992" w:rsidRPr="002A2992" w:rsidRDefault="002A2992" w:rsidP="002A2992">
      <w:pPr>
        <w:pBdr>
          <w:top w:val="nil"/>
          <w:left w:val="nil"/>
          <w:bottom w:val="nil"/>
          <w:right w:val="nil"/>
          <w:between w:val="nil"/>
        </w:pBdr>
        <w:spacing w:before="6"/>
        <w:rPr>
          <w:color w:val="000000"/>
          <w:szCs w:val="21"/>
        </w:rPr>
      </w:pPr>
      <w:r w:rsidRPr="002A2992">
        <w:rPr>
          <w:rFonts w:eastAsia="Arial" w:cs="Arial"/>
          <w:color w:val="000000"/>
          <w:szCs w:val="21"/>
        </w:rPr>
        <w:t xml:space="preserve">Técnicas por /de jato de plasma </w:t>
      </w:r>
    </w:p>
    <w:p w14:paraId="2B9A3B53" w14:textId="77777777" w:rsidR="002A2992" w:rsidRPr="002A2992" w:rsidRDefault="002A2992" w:rsidP="002A2992">
      <w:pPr>
        <w:pBdr>
          <w:top w:val="nil"/>
          <w:left w:val="nil"/>
          <w:bottom w:val="nil"/>
          <w:right w:val="nil"/>
          <w:between w:val="nil"/>
        </w:pBdr>
        <w:spacing w:before="11"/>
        <w:rPr>
          <w:b/>
          <w:color w:val="000000"/>
          <w:szCs w:val="21"/>
        </w:rPr>
      </w:pPr>
      <w:r w:rsidRPr="002A2992">
        <w:rPr>
          <w:rFonts w:eastAsia="Arial" w:cs="Arial"/>
          <w:b/>
          <w:color w:val="000000"/>
          <w:szCs w:val="21"/>
        </w:rPr>
        <w:t xml:space="preserve">Fontes de Luz pulsada intensa </w:t>
      </w:r>
    </w:p>
    <w:p w14:paraId="56E2AD3A" w14:textId="77777777" w:rsidR="002A2992" w:rsidRPr="002A2992" w:rsidRDefault="002A2992" w:rsidP="002A2992">
      <w:pPr>
        <w:pBdr>
          <w:top w:val="nil"/>
          <w:left w:val="nil"/>
          <w:bottom w:val="nil"/>
          <w:right w:val="nil"/>
          <w:between w:val="nil"/>
        </w:pBdr>
        <w:spacing w:before="6"/>
        <w:rPr>
          <w:b/>
          <w:color w:val="000000"/>
          <w:szCs w:val="21"/>
        </w:rPr>
      </w:pPr>
      <w:r w:rsidRPr="002A2992">
        <w:rPr>
          <w:rFonts w:eastAsia="Arial" w:cs="Arial"/>
          <w:b/>
          <w:color w:val="000000"/>
          <w:szCs w:val="21"/>
        </w:rPr>
        <w:t xml:space="preserve">Sistemas de radiofrequências </w:t>
      </w:r>
    </w:p>
    <w:p w14:paraId="511C6E40" w14:textId="77777777" w:rsidR="002A2992" w:rsidRPr="002A2992" w:rsidRDefault="002A2992" w:rsidP="002A2992">
      <w:pPr>
        <w:pBdr>
          <w:top w:val="nil"/>
          <w:left w:val="nil"/>
          <w:bottom w:val="nil"/>
          <w:right w:val="nil"/>
          <w:between w:val="nil"/>
        </w:pBdr>
        <w:spacing w:before="11"/>
        <w:rPr>
          <w:color w:val="000000"/>
          <w:szCs w:val="21"/>
        </w:rPr>
      </w:pPr>
      <w:r w:rsidRPr="002A2992">
        <w:rPr>
          <w:rFonts w:eastAsia="Arial" w:cs="Arial"/>
          <w:color w:val="000000"/>
          <w:szCs w:val="21"/>
        </w:rPr>
        <w:t xml:space="preserve">Sistemas de energia </w:t>
      </w:r>
      <w:proofErr w:type="spellStart"/>
      <w:r w:rsidRPr="002A2992">
        <w:rPr>
          <w:rFonts w:eastAsia="Arial" w:cs="Arial"/>
          <w:color w:val="000000"/>
          <w:szCs w:val="21"/>
        </w:rPr>
        <w:t>electromagnética</w:t>
      </w:r>
      <w:proofErr w:type="spellEnd"/>
      <w:r w:rsidRPr="002A2992">
        <w:rPr>
          <w:rFonts w:eastAsia="Arial" w:cs="Arial"/>
          <w:color w:val="000000"/>
          <w:szCs w:val="21"/>
        </w:rPr>
        <w:t xml:space="preserve"> focada de alta intensidade </w:t>
      </w:r>
    </w:p>
    <w:p w14:paraId="4ABE6178" w14:textId="77777777" w:rsidR="002A2992" w:rsidRPr="002A2992" w:rsidRDefault="002A2992" w:rsidP="002A2992">
      <w:pPr>
        <w:pBdr>
          <w:top w:val="nil"/>
          <w:left w:val="nil"/>
          <w:bottom w:val="nil"/>
          <w:right w:val="nil"/>
          <w:between w:val="nil"/>
        </w:pBdr>
        <w:spacing w:before="6"/>
        <w:rPr>
          <w:b/>
          <w:color w:val="000000"/>
          <w:szCs w:val="21"/>
        </w:rPr>
      </w:pPr>
      <w:r w:rsidRPr="002A2992">
        <w:rPr>
          <w:rFonts w:eastAsia="Arial" w:cs="Arial"/>
          <w:b/>
          <w:color w:val="000000"/>
          <w:szCs w:val="21"/>
        </w:rPr>
        <w:t xml:space="preserve">Sistemas de energia </w:t>
      </w:r>
      <w:proofErr w:type="spellStart"/>
      <w:r w:rsidRPr="002A2992">
        <w:rPr>
          <w:rFonts w:eastAsia="Arial" w:cs="Arial"/>
          <w:b/>
          <w:color w:val="000000"/>
          <w:szCs w:val="21"/>
        </w:rPr>
        <w:t>ultrasom</w:t>
      </w:r>
      <w:proofErr w:type="spellEnd"/>
      <w:r w:rsidRPr="002A2992">
        <w:rPr>
          <w:rFonts w:eastAsia="Arial" w:cs="Arial"/>
          <w:b/>
          <w:color w:val="000000"/>
          <w:szCs w:val="21"/>
        </w:rPr>
        <w:t xml:space="preserve"> focalizado de alta intensidade </w:t>
      </w:r>
    </w:p>
    <w:p w14:paraId="04AE18BB" w14:textId="77777777" w:rsidR="002A2992" w:rsidRPr="002A2992" w:rsidRDefault="002A2992" w:rsidP="002A2992">
      <w:pPr>
        <w:pBdr>
          <w:top w:val="nil"/>
          <w:left w:val="nil"/>
          <w:bottom w:val="nil"/>
          <w:right w:val="nil"/>
          <w:between w:val="nil"/>
        </w:pBdr>
        <w:spacing w:before="11"/>
        <w:rPr>
          <w:color w:val="000000"/>
          <w:szCs w:val="21"/>
        </w:rPr>
      </w:pPr>
      <w:r w:rsidRPr="002A2992">
        <w:rPr>
          <w:rFonts w:eastAsia="Arial" w:cs="Arial"/>
          <w:color w:val="000000"/>
          <w:szCs w:val="21"/>
        </w:rPr>
        <w:t xml:space="preserve">Sistemas de ondas de choque </w:t>
      </w:r>
    </w:p>
    <w:p w14:paraId="25F77322" w14:textId="77777777" w:rsidR="002A2992" w:rsidRPr="002A2992" w:rsidRDefault="002A2992" w:rsidP="002A2992">
      <w:pPr>
        <w:pBdr>
          <w:top w:val="nil"/>
          <w:left w:val="nil"/>
          <w:bottom w:val="nil"/>
          <w:right w:val="nil"/>
          <w:between w:val="nil"/>
        </w:pBdr>
        <w:spacing w:before="6"/>
        <w:rPr>
          <w:color w:val="000000"/>
          <w:szCs w:val="21"/>
        </w:rPr>
      </w:pPr>
      <w:proofErr w:type="spellStart"/>
      <w:r w:rsidRPr="002A2992">
        <w:rPr>
          <w:rFonts w:eastAsia="Arial" w:cs="Arial"/>
          <w:color w:val="000000"/>
          <w:szCs w:val="21"/>
        </w:rPr>
        <w:t>LED´s</w:t>
      </w:r>
      <w:proofErr w:type="spellEnd"/>
      <w:r w:rsidRPr="002A2992">
        <w:rPr>
          <w:rFonts w:eastAsia="Arial" w:cs="Arial"/>
          <w:color w:val="000000"/>
          <w:szCs w:val="21"/>
        </w:rPr>
        <w:t xml:space="preserve"> (</w:t>
      </w:r>
      <w:r w:rsidRPr="002A2992">
        <w:rPr>
          <w:rFonts w:eastAsia="Arial" w:cs="Arial"/>
          <w:i/>
          <w:color w:val="000000"/>
          <w:szCs w:val="21"/>
        </w:rPr>
        <w:t>Light-</w:t>
      </w:r>
      <w:proofErr w:type="spellStart"/>
      <w:r w:rsidRPr="002A2992">
        <w:rPr>
          <w:rFonts w:eastAsia="Arial" w:cs="Arial"/>
          <w:i/>
          <w:color w:val="000000"/>
          <w:szCs w:val="21"/>
        </w:rPr>
        <w:t>emitting</w:t>
      </w:r>
      <w:proofErr w:type="spellEnd"/>
      <w:r w:rsidRPr="002A2992">
        <w:rPr>
          <w:rFonts w:eastAsia="Arial" w:cs="Arial"/>
          <w:i/>
          <w:color w:val="000000"/>
          <w:szCs w:val="21"/>
        </w:rPr>
        <w:t xml:space="preserve"> </w:t>
      </w:r>
      <w:proofErr w:type="spellStart"/>
      <w:r w:rsidRPr="002A2992">
        <w:rPr>
          <w:rFonts w:eastAsia="Arial" w:cs="Arial"/>
          <w:i/>
          <w:color w:val="000000"/>
          <w:szCs w:val="21"/>
        </w:rPr>
        <w:t>diodes</w:t>
      </w:r>
      <w:proofErr w:type="spellEnd"/>
      <w:r w:rsidRPr="002A2992">
        <w:rPr>
          <w:rFonts w:eastAsia="Arial" w:cs="Arial"/>
          <w:color w:val="000000"/>
          <w:szCs w:val="21"/>
        </w:rPr>
        <w:t xml:space="preserve">) </w:t>
      </w:r>
    </w:p>
    <w:p w14:paraId="2108B7D8" w14:textId="77777777" w:rsidR="002A2992" w:rsidRPr="002A2992" w:rsidRDefault="002A2992" w:rsidP="002A2992">
      <w:pPr>
        <w:pBdr>
          <w:top w:val="nil"/>
          <w:left w:val="nil"/>
          <w:bottom w:val="nil"/>
          <w:right w:val="nil"/>
          <w:between w:val="nil"/>
        </w:pBdr>
        <w:spacing w:before="11"/>
        <w:rPr>
          <w:color w:val="000000"/>
          <w:szCs w:val="21"/>
        </w:rPr>
      </w:pPr>
      <w:r w:rsidRPr="002A2992">
        <w:rPr>
          <w:rFonts w:eastAsia="Arial" w:cs="Arial"/>
          <w:color w:val="000000"/>
          <w:szCs w:val="21"/>
        </w:rPr>
        <w:t xml:space="preserve">Abrasão mecânica superficial e </w:t>
      </w:r>
      <w:proofErr w:type="spellStart"/>
      <w:r w:rsidRPr="002A2992">
        <w:rPr>
          <w:rFonts w:eastAsia="Arial" w:cs="Arial"/>
          <w:color w:val="000000"/>
          <w:szCs w:val="21"/>
        </w:rPr>
        <w:t>microdermoabrasão</w:t>
      </w:r>
      <w:proofErr w:type="spellEnd"/>
      <w:r w:rsidRPr="002A2992">
        <w:rPr>
          <w:rFonts w:eastAsia="Arial" w:cs="Arial"/>
          <w:color w:val="000000"/>
          <w:szCs w:val="21"/>
        </w:rPr>
        <w:t xml:space="preserve"> </w:t>
      </w:r>
    </w:p>
    <w:p w14:paraId="6681A0CC" w14:textId="77777777" w:rsidR="002A2992" w:rsidRPr="002A2992" w:rsidRDefault="002A2992" w:rsidP="002A2992">
      <w:pPr>
        <w:pBdr>
          <w:top w:val="nil"/>
          <w:left w:val="nil"/>
          <w:bottom w:val="nil"/>
          <w:right w:val="nil"/>
          <w:between w:val="nil"/>
        </w:pBdr>
        <w:spacing w:before="6"/>
        <w:rPr>
          <w:b/>
          <w:color w:val="000000"/>
          <w:szCs w:val="21"/>
        </w:rPr>
      </w:pPr>
      <w:proofErr w:type="spellStart"/>
      <w:r w:rsidRPr="002A2992">
        <w:rPr>
          <w:rFonts w:eastAsia="Arial" w:cs="Arial"/>
          <w:b/>
          <w:i/>
          <w:color w:val="000000"/>
          <w:szCs w:val="21"/>
        </w:rPr>
        <w:t>Peelings</w:t>
      </w:r>
      <w:proofErr w:type="spellEnd"/>
      <w:r w:rsidRPr="002A2992">
        <w:rPr>
          <w:rFonts w:eastAsia="Arial" w:cs="Arial"/>
          <w:b/>
          <w:i/>
          <w:color w:val="000000"/>
          <w:szCs w:val="21"/>
        </w:rPr>
        <w:t xml:space="preserve"> </w:t>
      </w:r>
      <w:r w:rsidRPr="002A2992">
        <w:rPr>
          <w:rFonts w:eastAsia="Arial" w:cs="Arial"/>
          <w:b/>
          <w:color w:val="000000"/>
          <w:szCs w:val="21"/>
        </w:rPr>
        <w:t xml:space="preserve">químicos, superficiais e médios </w:t>
      </w:r>
    </w:p>
    <w:p w14:paraId="1602AF51" w14:textId="77777777" w:rsidR="002A2992" w:rsidRPr="002A2992" w:rsidRDefault="002A2992" w:rsidP="002A2992">
      <w:pPr>
        <w:pBdr>
          <w:top w:val="nil"/>
          <w:left w:val="nil"/>
          <w:bottom w:val="nil"/>
          <w:right w:val="nil"/>
          <w:between w:val="nil"/>
        </w:pBdr>
        <w:spacing w:before="6"/>
        <w:rPr>
          <w:color w:val="000000"/>
          <w:szCs w:val="21"/>
        </w:rPr>
      </w:pPr>
      <w:proofErr w:type="spellStart"/>
      <w:r w:rsidRPr="002A2992">
        <w:rPr>
          <w:rFonts w:eastAsia="Arial" w:cs="Arial"/>
          <w:color w:val="000000"/>
          <w:szCs w:val="21"/>
        </w:rPr>
        <w:t>Criolipólise</w:t>
      </w:r>
      <w:proofErr w:type="spellEnd"/>
      <w:r w:rsidRPr="002A2992">
        <w:rPr>
          <w:rFonts w:eastAsia="Arial" w:cs="Arial"/>
          <w:color w:val="000000"/>
          <w:szCs w:val="21"/>
        </w:rPr>
        <w:t xml:space="preserve"> </w:t>
      </w:r>
    </w:p>
    <w:p w14:paraId="000C7DE9" w14:textId="77777777" w:rsidR="002A2992" w:rsidRPr="002A2992" w:rsidRDefault="002A2992" w:rsidP="002A2992">
      <w:pPr>
        <w:pBdr>
          <w:top w:val="nil"/>
          <w:left w:val="nil"/>
          <w:bottom w:val="nil"/>
          <w:right w:val="nil"/>
          <w:between w:val="nil"/>
        </w:pBdr>
        <w:spacing w:before="11"/>
        <w:rPr>
          <w:color w:val="000000"/>
          <w:szCs w:val="21"/>
        </w:rPr>
      </w:pPr>
      <w:r w:rsidRPr="002A2992">
        <w:rPr>
          <w:rFonts w:eastAsia="Arial" w:cs="Arial"/>
          <w:color w:val="000000"/>
          <w:szCs w:val="21"/>
        </w:rPr>
        <w:t xml:space="preserve">Lipólise química </w:t>
      </w:r>
    </w:p>
    <w:p w14:paraId="7A47120E" w14:textId="77777777" w:rsidR="002A2992" w:rsidRPr="002A2992" w:rsidRDefault="002A2992" w:rsidP="002A2992">
      <w:pPr>
        <w:pBdr>
          <w:top w:val="nil"/>
          <w:left w:val="nil"/>
          <w:bottom w:val="nil"/>
          <w:right w:val="nil"/>
          <w:between w:val="nil"/>
        </w:pBdr>
        <w:spacing w:before="6"/>
        <w:rPr>
          <w:color w:val="000000"/>
          <w:szCs w:val="21"/>
        </w:rPr>
      </w:pPr>
      <w:r w:rsidRPr="002A2992">
        <w:rPr>
          <w:rFonts w:eastAsia="Arial" w:cs="Arial"/>
          <w:color w:val="000000"/>
          <w:szCs w:val="21"/>
        </w:rPr>
        <w:t xml:space="preserve">Lipólise (não térmica ou de alta intensidade) por ultrassons </w:t>
      </w:r>
    </w:p>
    <w:p w14:paraId="138CAF0E" w14:textId="77777777" w:rsidR="002A2992" w:rsidRPr="002A2992" w:rsidRDefault="002A2992" w:rsidP="002A2992">
      <w:pPr>
        <w:pBdr>
          <w:top w:val="nil"/>
          <w:left w:val="nil"/>
          <w:bottom w:val="nil"/>
          <w:right w:val="nil"/>
          <w:between w:val="nil"/>
        </w:pBdr>
        <w:spacing w:before="11"/>
        <w:rPr>
          <w:b/>
          <w:color w:val="000000"/>
          <w:szCs w:val="21"/>
        </w:rPr>
      </w:pPr>
      <w:r w:rsidRPr="002A2992">
        <w:rPr>
          <w:rFonts w:eastAsia="Arial" w:cs="Arial"/>
          <w:b/>
          <w:color w:val="000000"/>
          <w:szCs w:val="21"/>
        </w:rPr>
        <w:t xml:space="preserve">Aplicação de fios tensores </w:t>
      </w:r>
    </w:p>
    <w:p w14:paraId="1724790A" w14:textId="77777777" w:rsidR="002A2992" w:rsidRPr="002A2992" w:rsidRDefault="002A2992" w:rsidP="002A2992">
      <w:pPr>
        <w:pBdr>
          <w:top w:val="nil"/>
          <w:left w:val="nil"/>
          <w:bottom w:val="nil"/>
          <w:right w:val="nil"/>
          <w:between w:val="nil"/>
        </w:pBdr>
        <w:spacing w:before="6"/>
        <w:rPr>
          <w:b/>
          <w:color w:val="000000"/>
          <w:szCs w:val="21"/>
        </w:rPr>
      </w:pPr>
      <w:r w:rsidRPr="002A2992">
        <w:rPr>
          <w:rFonts w:eastAsia="Arial" w:cs="Arial"/>
          <w:b/>
          <w:color w:val="000000"/>
          <w:szCs w:val="21"/>
        </w:rPr>
        <w:t xml:space="preserve">Aplicação de neuro moduladores – toxina </w:t>
      </w:r>
      <w:proofErr w:type="spellStart"/>
      <w:r w:rsidRPr="002A2992">
        <w:rPr>
          <w:rFonts w:eastAsia="Arial" w:cs="Arial"/>
          <w:b/>
          <w:color w:val="000000"/>
          <w:szCs w:val="21"/>
        </w:rPr>
        <w:t>botulínica</w:t>
      </w:r>
      <w:proofErr w:type="spellEnd"/>
      <w:r w:rsidRPr="002A2992">
        <w:rPr>
          <w:rFonts w:eastAsia="Arial" w:cs="Arial"/>
          <w:b/>
          <w:color w:val="000000"/>
          <w:szCs w:val="21"/>
        </w:rPr>
        <w:t xml:space="preserve"> </w:t>
      </w:r>
    </w:p>
    <w:p w14:paraId="6D443D03" w14:textId="77777777" w:rsidR="002A2992" w:rsidRPr="002A2992" w:rsidRDefault="002A2992" w:rsidP="002A2992">
      <w:pPr>
        <w:pBdr>
          <w:top w:val="nil"/>
          <w:left w:val="nil"/>
          <w:bottom w:val="nil"/>
          <w:right w:val="nil"/>
          <w:between w:val="nil"/>
        </w:pBdr>
        <w:spacing w:before="11"/>
        <w:rPr>
          <w:b/>
          <w:color w:val="000000"/>
          <w:szCs w:val="21"/>
        </w:rPr>
      </w:pPr>
      <w:r w:rsidRPr="002A2992">
        <w:rPr>
          <w:rFonts w:eastAsia="Arial" w:cs="Arial"/>
          <w:b/>
          <w:color w:val="000000"/>
          <w:szCs w:val="21"/>
        </w:rPr>
        <w:t xml:space="preserve">Aplicação de preenchimento para aumento de tecidos moles </w:t>
      </w:r>
    </w:p>
    <w:p w14:paraId="6DE587C2" w14:textId="77777777" w:rsidR="002A2992" w:rsidRPr="002A2992" w:rsidRDefault="002A2992" w:rsidP="002A2992">
      <w:pPr>
        <w:pBdr>
          <w:top w:val="nil"/>
          <w:left w:val="nil"/>
          <w:bottom w:val="nil"/>
          <w:right w:val="nil"/>
          <w:between w:val="nil"/>
        </w:pBdr>
        <w:spacing w:before="6"/>
        <w:rPr>
          <w:b/>
          <w:color w:val="000000"/>
          <w:szCs w:val="21"/>
        </w:rPr>
      </w:pPr>
      <w:r w:rsidRPr="002A2992">
        <w:rPr>
          <w:rFonts w:eastAsia="Arial" w:cs="Arial"/>
          <w:b/>
          <w:color w:val="000000"/>
          <w:szCs w:val="21"/>
        </w:rPr>
        <w:t xml:space="preserve">Aplicação de Ácido </w:t>
      </w:r>
      <w:proofErr w:type="spellStart"/>
      <w:r w:rsidRPr="002A2992">
        <w:rPr>
          <w:rFonts w:eastAsia="Arial" w:cs="Arial"/>
          <w:b/>
          <w:color w:val="000000"/>
          <w:szCs w:val="21"/>
        </w:rPr>
        <w:t>Hialurónico</w:t>
      </w:r>
      <w:proofErr w:type="spellEnd"/>
      <w:r w:rsidRPr="002A2992">
        <w:rPr>
          <w:rFonts w:eastAsia="Arial" w:cs="Arial"/>
          <w:b/>
          <w:color w:val="000000"/>
          <w:szCs w:val="21"/>
        </w:rPr>
        <w:t xml:space="preserve"> injetável e derivados </w:t>
      </w:r>
    </w:p>
    <w:p w14:paraId="19961E6E" w14:textId="77777777" w:rsidR="002A2992" w:rsidRPr="002A2992" w:rsidRDefault="002A2992" w:rsidP="002A2992">
      <w:pPr>
        <w:pBdr>
          <w:top w:val="nil"/>
          <w:left w:val="nil"/>
          <w:bottom w:val="nil"/>
          <w:right w:val="nil"/>
          <w:between w:val="nil"/>
        </w:pBdr>
        <w:spacing w:before="6"/>
        <w:rPr>
          <w:b/>
          <w:color w:val="000000"/>
          <w:szCs w:val="21"/>
        </w:rPr>
      </w:pPr>
      <w:r w:rsidRPr="002A2992">
        <w:rPr>
          <w:rFonts w:eastAsia="Arial" w:cs="Arial"/>
          <w:b/>
          <w:color w:val="000000"/>
          <w:szCs w:val="21"/>
        </w:rPr>
        <w:t xml:space="preserve">Aplicação de </w:t>
      </w:r>
      <w:proofErr w:type="spellStart"/>
      <w:r w:rsidRPr="002A2992">
        <w:rPr>
          <w:rFonts w:eastAsia="Arial" w:cs="Arial"/>
          <w:b/>
          <w:color w:val="000000"/>
          <w:szCs w:val="21"/>
        </w:rPr>
        <w:t>hialuronidase</w:t>
      </w:r>
      <w:proofErr w:type="spellEnd"/>
      <w:r w:rsidRPr="002A2992">
        <w:rPr>
          <w:rFonts w:eastAsia="Arial" w:cs="Arial"/>
          <w:b/>
          <w:color w:val="000000"/>
          <w:szCs w:val="21"/>
        </w:rPr>
        <w:t xml:space="preserve"> </w:t>
      </w:r>
    </w:p>
    <w:p w14:paraId="2F1A2CAA" w14:textId="77777777" w:rsidR="002A2992" w:rsidRPr="002A2992" w:rsidRDefault="002A2992" w:rsidP="002A2992">
      <w:pPr>
        <w:pBdr>
          <w:top w:val="nil"/>
          <w:left w:val="nil"/>
          <w:bottom w:val="nil"/>
          <w:right w:val="nil"/>
          <w:between w:val="nil"/>
        </w:pBdr>
        <w:spacing w:before="11"/>
        <w:rPr>
          <w:b/>
          <w:color w:val="000000"/>
          <w:szCs w:val="21"/>
        </w:rPr>
      </w:pPr>
      <w:r w:rsidRPr="002A2992">
        <w:rPr>
          <w:rFonts w:eastAsia="Arial" w:cs="Arial"/>
          <w:b/>
          <w:color w:val="000000"/>
          <w:szCs w:val="21"/>
        </w:rPr>
        <w:t xml:space="preserve">Aplicação de </w:t>
      </w:r>
      <w:proofErr w:type="spellStart"/>
      <w:r w:rsidRPr="002A2992">
        <w:rPr>
          <w:rFonts w:eastAsia="Arial" w:cs="Arial"/>
          <w:b/>
          <w:color w:val="000000"/>
          <w:szCs w:val="21"/>
        </w:rPr>
        <w:t>bioestimuladores</w:t>
      </w:r>
      <w:proofErr w:type="spellEnd"/>
      <w:r w:rsidRPr="002A2992">
        <w:rPr>
          <w:rFonts w:eastAsia="Arial" w:cs="Arial"/>
          <w:b/>
          <w:color w:val="000000"/>
          <w:szCs w:val="21"/>
        </w:rPr>
        <w:t xml:space="preserve"> injetáveis </w:t>
      </w:r>
    </w:p>
    <w:p w14:paraId="1A305345" w14:textId="77777777" w:rsidR="002A2992" w:rsidRPr="002A2992" w:rsidRDefault="002A2992" w:rsidP="002A2992">
      <w:pPr>
        <w:pBdr>
          <w:top w:val="nil"/>
          <w:left w:val="nil"/>
          <w:bottom w:val="nil"/>
          <w:right w:val="nil"/>
          <w:between w:val="nil"/>
        </w:pBdr>
        <w:spacing w:before="6"/>
        <w:rPr>
          <w:color w:val="000000"/>
          <w:szCs w:val="21"/>
        </w:rPr>
      </w:pPr>
      <w:r w:rsidRPr="002A2992">
        <w:rPr>
          <w:rFonts w:eastAsia="Arial" w:cs="Arial"/>
          <w:color w:val="000000"/>
          <w:szCs w:val="21"/>
        </w:rPr>
        <w:t xml:space="preserve">Abordagem cosmética do aparelho ungueal </w:t>
      </w:r>
    </w:p>
    <w:p w14:paraId="4AF74BEB" w14:textId="77777777" w:rsidR="002A2992" w:rsidRPr="002A2992" w:rsidRDefault="002A2992" w:rsidP="002A2992">
      <w:pPr>
        <w:pBdr>
          <w:top w:val="nil"/>
          <w:left w:val="nil"/>
          <w:bottom w:val="nil"/>
          <w:right w:val="nil"/>
          <w:between w:val="nil"/>
        </w:pBdr>
        <w:spacing w:before="11"/>
        <w:rPr>
          <w:color w:val="000000"/>
          <w:szCs w:val="21"/>
        </w:rPr>
      </w:pPr>
      <w:r w:rsidRPr="002A2992">
        <w:rPr>
          <w:rFonts w:eastAsia="Arial" w:cs="Arial"/>
          <w:color w:val="000000"/>
          <w:szCs w:val="21"/>
        </w:rPr>
        <w:t xml:space="preserve">Abordagem cosmética do aparelho pilar </w:t>
      </w:r>
    </w:p>
    <w:p w14:paraId="0C2845A6" w14:textId="77777777" w:rsidR="002A2992" w:rsidRPr="002A2992" w:rsidRDefault="002A2992" w:rsidP="002A2992">
      <w:pPr>
        <w:pBdr>
          <w:top w:val="nil"/>
          <w:left w:val="nil"/>
          <w:bottom w:val="nil"/>
          <w:right w:val="nil"/>
          <w:between w:val="nil"/>
        </w:pBdr>
        <w:spacing w:before="6"/>
        <w:rPr>
          <w:i/>
          <w:color w:val="000000"/>
          <w:szCs w:val="21"/>
        </w:rPr>
      </w:pPr>
      <w:proofErr w:type="spellStart"/>
      <w:r w:rsidRPr="002A2992">
        <w:rPr>
          <w:rFonts w:eastAsia="Arial" w:cs="Arial"/>
          <w:color w:val="000000"/>
          <w:szCs w:val="21"/>
        </w:rPr>
        <w:t>Microtatuagem</w:t>
      </w:r>
      <w:proofErr w:type="spellEnd"/>
      <w:r w:rsidRPr="002A2992">
        <w:rPr>
          <w:rFonts w:eastAsia="Arial" w:cs="Arial"/>
          <w:color w:val="000000"/>
          <w:szCs w:val="21"/>
        </w:rPr>
        <w:t xml:space="preserve"> cosmética e </w:t>
      </w:r>
      <w:proofErr w:type="spellStart"/>
      <w:r w:rsidRPr="002A2992">
        <w:rPr>
          <w:rFonts w:eastAsia="Arial" w:cs="Arial"/>
          <w:i/>
          <w:color w:val="000000"/>
          <w:szCs w:val="21"/>
        </w:rPr>
        <w:t>microblading</w:t>
      </w:r>
      <w:proofErr w:type="spellEnd"/>
      <w:r w:rsidRPr="002A2992">
        <w:rPr>
          <w:rFonts w:eastAsia="Arial" w:cs="Arial"/>
          <w:i/>
          <w:color w:val="000000"/>
          <w:szCs w:val="21"/>
        </w:rPr>
        <w:t xml:space="preserve"> </w:t>
      </w:r>
    </w:p>
    <w:p w14:paraId="0004AB87" w14:textId="77777777" w:rsidR="002A2992" w:rsidRPr="002A2992" w:rsidRDefault="002A2992" w:rsidP="002A2992">
      <w:pPr>
        <w:pBdr>
          <w:top w:val="nil"/>
          <w:left w:val="nil"/>
          <w:bottom w:val="nil"/>
          <w:right w:val="nil"/>
          <w:between w:val="nil"/>
        </w:pBdr>
        <w:spacing w:before="11"/>
        <w:rPr>
          <w:b/>
          <w:color w:val="000000"/>
          <w:szCs w:val="21"/>
        </w:rPr>
      </w:pPr>
      <w:proofErr w:type="spellStart"/>
      <w:r w:rsidRPr="002A2992">
        <w:rPr>
          <w:rFonts w:eastAsia="Arial" w:cs="Arial"/>
          <w:b/>
          <w:color w:val="000000"/>
          <w:szCs w:val="21"/>
        </w:rPr>
        <w:t>Microagulhamento</w:t>
      </w:r>
      <w:proofErr w:type="spellEnd"/>
      <w:r w:rsidRPr="002A2992">
        <w:rPr>
          <w:rFonts w:eastAsia="Arial" w:cs="Arial"/>
          <w:b/>
          <w:color w:val="000000"/>
          <w:szCs w:val="21"/>
        </w:rPr>
        <w:t xml:space="preserve"> mecânico ou elétrico simples </w:t>
      </w:r>
    </w:p>
    <w:p w14:paraId="4E3512B0" w14:textId="77777777" w:rsidR="002A2992" w:rsidRPr="002A2992" w:rsidRDefault="002A2992" w:rsidP="002A2992">
      <w:pPr>
        <w:pBdr>
          <w:top w:val="nil"/>
          <w:left w:val="nil"/>
          <w:bottom w:val="nil"/>
          <w:right w:val="nil"/>
          <w:between w:val="nil"/>
        </w:pBdr>
        <w:spacing w:before="6"/>
        <w:rPr>
          <w:b/>
          <w:color w:val="000000"/>
          <w:szCs w:val="21"/>
        </w:rPr>
      </w:pPr>
      <w:r w:rsidRPr="002A2992">
        <w:rPr>
          <w:rFonts w:eastAsia="Arial" w:cs="Arial"/>
          <w:b/>
          <w:color w:val="000000"/>
          <w:szCs w:val="21"/>
        </w:rPr>
        <w:t>Mesoterapias (</w:t>
      </w:r>
      <w:proofErr w:type="spellStart"/>
      <w:r w:rsidRPr="002A2992">
        <w:rPr>
          <w:rFonts w:eastAsia="Arial" w:cs="Arial"/>
          <w:b/>
          <w:color w:val="000000"/>
          <w:szCs w:val="21"/>
        </w:rPr>
        <w:t>injectáveis</w:t>
      </w:r>
      <w:proofErr w:type="spellEnd"/>
      <w:r w:rsidRPr="002A2992">
        <w:rPr>
          <w:rFonts w:eastAsia="Arial" w:cs="Arial"/>
          <w:b/>
          <w:color w:val="000000"/>
          <w:szCs w:val="21"/>
        </w:rPr>
        <w:t xml:space="preserve">, por </w:t>
      </w:r>
      <w:proofErr w:type="spellStart"/>
      <w:r w:rsidRPr="002A2992">
        <w:rPr>
          <w:rFonts w:eastAsia="Arial" w:cs="Arial"/>
          <w:b/>
          <w:color w:val="000000"/>
          <w:szCs w:val="21"/>
        </w:rPr>
        <w:t>microagulhamento</w:t>
      </w:r>
      <w:proofErr w:type="spellEnd"/>
      <w:r w:rsidRPr="002A2992">
        <w:rPr>
          <w:rFonts w:eastAsia="Arial" w:cs="Arial"/>
          <w:b/>
          <w:color w:val="000000"/>
          <w:szCs w:val="21"/>
        </w:rPr>
        <w:t xml:space="preserve"> mecânico / elétrico) Aplicação de Plasma Enriquecido em Plaquetas </w:t>
      </w:r>
    </w:p>
    <w:p w14:paraId="651AD010" w14:textId="77777777" w:rsidR="002A2992" w:rsidRPr="002A2992" w:rsidRDefault="002A2992" w:rsidP="002A2992">
      <w:pPr>
        <w:pBdr>
          <w:top w:val="nil"/>
          <w:left w:val="nil"/>
          <w:bottom w:val="nil"/>
          <w:right w:val="nil"/>
          <w:between w:val="nil"/>
        </w:pBdr>
        <w:spacing w:before="12"/>
        <w:rPr>
          <w:color w:val="000000"/>
          <w:szCs w:val="21"/>
        </w:rPr>
      </w:pPr>
      <w:r w:rsidRPr="002A2992">
        <w:rPr>
          <w:rFonts w:eastAsia="Arial" w:cs="Arial"/>
          <w:color w:val="000000"/>
          <w:szCs w:val="21"/>
        </w:rPr>
        <w:t xml:space="preserve">Transplante de unidades foliculares </w:t>
      </w:r>
    </w:p>
    <w:p w14:paraId="684BC241" w14:textId="50ACF39E" w:rsidR="00580678" w:rsidRPr="002A2992" w:rsidRDefault="002A2992" w:rsidP="002A2992">
      <w:pPr>
        <w:autoSpaceDE/>
        <w:autoSpaceDN/>
        <w:jc w:val="left"/>
        <w:rPr>
          <w:szCs w:val="21"/>
        </w:rPr>
      </w:pPr>
      <w:r w:rsidRPr="002A2992">
        <w:rPr>
          <w:rFonts w:eastAsia="Arial" w:cs="Arial"/>
          <w:color w:val="000000"/>
          <w:szCs w:val="21"/>
        </w:rPr>
        <w:t>Escleroterapia química</w:t>
      </w:r>
      <w:r w:rsidR="00580678" w:rsidRPr="002A2992">
        <w:rPr>
          <w:szCs w:val="21"/>
        </w:rPr>
        <w:br w:type="page"/>
      </w:r>
    </w:p>
    <w:p w14:paraId="4FCFD45D" w14:textId="77777777" w:rsidR="00C94901" w:rsidRPr="00C94901" w:rsidRDefault="00C94901" w:rsidP="00C94901"/>
    <w:p w14:paraId="361645E4" w14:textId="77777777" w:rsidR="00580678" w:rsidRDefault="00C94901" w:rsidP="00882C6C">
      <w:pPr>
        <w:pStyle w:val="Title"/>
      </w:pPr>
      <w:r w:rsidRPr="00C94901">
        <w:t xml:space="preserve">(Anexo 3) </w:t>
      </w:r>
    </w:p>
    <w:p w14:paraId="5552000E" w14:textId="6D6FC7AC" w:rsidR="00580678" w:rsidRPr="00580678" w:rsidRDefault="00E10D81" w:rsidP="00580678">
      <w:pPr>
        <w:pStyle w:val="Heading2"/>
      </w:pPr>
      <w:r w:rsidRPr="00E10D81">
        <w:t xml:space="preserve">GRELHA DE AVALIAÇÃO DO CURRICULUM VITAE PARA JÚRI  DA COMPETÊNCIA DE MEDICINA ESTÉTICA </w:t>
      </w:r>
      <w:r w:rsidR="00580678" w:rsidRPr="00580678">
        <w:t xml:space="preserve"> </w:t>
      </w:r>
    </w:p>
    <w:p w14:paraId="324A98F9" w14:textId="77777777" w:rsidR="00580678" w:rsidRDefault="00580678" w:rsidP="00C94901"/>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14"/>
        <w:gridCol w:w="4410"/>
      </w:tblGrid>
      <w:tr w:rsidR="00E10D81" w:rsidRPr="00E10D81" w14:paraId="64157B25" w14:textId="77777777" w:rsidTr="00E10D81">
        <w:trPr>
          <w:trHeight w:val="57"/>
        </w:trPr>
        <w:tc>
          <w:tcPr>
            <w:tcW w:w="2501" w:type="pct"/>
            <w:shd w:val="clear" w:color="auto" w:fill="auto"/>
            <w:tcMar>
              <w:top w:w="100" w:type="dxa"/>
              <w:left w:w="100" w:type="dxa"/>
              <w:bottom w:w="100" w:type="dxa"/>
              <w:right w:w="100" w:type="dxa"/>
            </w:tcMar>
          </w:tcPr>
          <w:p w14:paraId="479FDD28" w14:textId="77777777" w:rsidR="00E10D81" w:rsidRPr="00E10D81" w:rsidRDefault="00E10D81" w:rsidP="00341A08">
            <w:pPr>
              <w:pBdr>
                <w:top w:val="nil"/>
                <w:left w:val="nil"/>
                <w:bottom w:val="nil"/>
                <w:right w:val="nil"/>
                <w:between w:val="nil"/>
              </w:pBdr>
              <w:spacing w:line="240" w:lineRule="auto"/>
              <w:jc w:val="center"/>
              <w:rPr>
                <w:b/>
                <w:color w:val="000000"/>
                <w:szCs w:val="21"/>
              </w:rPr>
            </w:pPr>
            <w:r w:rsidRPr="00E10D81">
              <w:rPr>
                <w:rFonts w:eastAsia="Arial" w:cs="Arial"/>
                <w:b/>
                <w:color w:val="000000"/>
                <w:szCs w:val="21"/>
              </w:rPr>
              <w:t xml:space="preserve">Critérios avaliação do CV </w:t>
            </w:r>
          </w:p>
        </w:tc>
        <w:tc>
          <w:tcPr>
            <w:tcW w:w="2499" w:type="pct"/>
            <w:shd w:val="clear" w:color="auto" w:fill="auto"/>
            <w:tcMar>
              <w:top w:w="100" w:type="dxa"/>
              <w:left w:w="100" w:type="dxa"/>
              <w:bottom w:w="100" w:type="dxa"/>
              <w:right w:w="100" w:type="dxa"/>
            </w:tcMar>
          </w:tcPr>
          <w:p w14:paraId="5AF42AA9" w14:textId="77777777" w:rsidR="00E10D81" w:rsidRPr="00E10D81" w:rsidRDefault="00E10D81" w:rsidP="00341A08">
            <w:pPr>
              <w:pBdr>
                <w:top w:val="nil"/>
                <w:left w:val="nil"/>
                <w:bottom w:val="nil"/>
                <w:right w:val="nil"/>
                <w:between w:val="nil"/>
              </w:pBdr>
              <w:spacing w:line="240" w:lineRule="auto"/>
              <w:jc w:val="center"/>
              <w:rPr>
                <w:b/>
                <w:color w:val="000000"/>
                <w:szCs w:val="21"/>
              </w:rPr>
            </w:pPr>
            <w:r w:rsidRPr="00E10D81">
              <w:rPr>
                <w:rFonts w:eastAsia="Arial" w:cs="Arial"/>
                <w:b/>
                <w:color w:val="000000"/>
                <w:szCs w:val="21"/>
              </w:rPr>
              <w:t>Final (APTO / NÃO APTO)</w:t>
            </w:r>
          </w:p>
        </w:tc>
      </w:tr>
      <w:tr w:rsidR="00E10D81" w:rsidRPr="00E10D81" w14:paraId="14591804" w14:textId="77777777" w:rsidTr="00E10D81">
        <w:trPr>
          <w:trHeight w:val="57"/>
        </w:trPr>
        <w:tc>
          <w:tcPr>
            <w:tcW w:w="2501" w:type="pct"/>
            <w:shd w:val="clear" w:color="auto" w:fill="auto"/>
            <w:tcMar>
              <w:top w:w="100" w:type="dxa"/>
              <w:left w:w="100" w:type="dxa"/>
              <w:bottom w:w="100" w:type="dxa"/>
              <w:right w:w="100" w:type="dxa"/>
            </w:tcMar>
          </w:tcPr>
          <w:p w14:paraId="27222DE8" w14:textId="77777777" w:rsidR="00E10D81" w:rsidRPr="00E10D81" w:rsidRDefault="00E10D81" w:rsidP="00341A08">
            <w:pPr>
              <w:pBdr>
                <w:top w:val="nil"/>
                <w:left w:val="nil"/>
                <w:bottom w:val="nil"/>
                <w:right w:val="nil"/>
                <w:between w:val="nil"/>
              </w:pBdr>
              <w:spacing w:line="241" w:lineRule="auto"/>
              <w:ind w:left="88" w:right="3" w:firstLine="24"/>
              <w:rPr>
                <w:color w:val="000000"/>
                <w:szCs w:val="21"/>
              </w:rPr>
            </w:pPr>
            <w:r w:rsidRPr="00E10D81">
              <w:rPr>
                <w:rFonts w:eastAsia="Arial" w:cs="Arial"/>
                <w:color w:val="000000"/>
                <w:szCs w:val="21"/>
              </w:rPr>
              <w:t xml:space="preserve">1-Cumprimento de 180 horas  formativas teóricas e/ou teórico práticas, com uma componente prática  mínimo de 60 horas devidamente  certificadas pela Ordem dos Médicos  (mínimo de 30 ECTS) </w:t>
            </w:r>
          </w:p>
        </w:tc>
        <w:tc>
          <w:tcPr>
            <w:tcW w:w="2499" w:type="pct"/>
            <w:shd w:val="clear" w:color="auto" w:fill="auto"/>
            <w:tcMar>
              <w:top w:w="100" w:type="dxa"/>
              <w:left w:w="100" w:type="dxa"/>
              <w:bottom w:w="100" w:type="dxa"/>
              <w:right w:w="100" w:type="dxa"/>
            </w:tcMar>
          </w:tcPr>
          <w:p w14:paraId="6547F399" w14:textId="77777777" w:rsidR="00E10D81" w:rsidRPr="00E10D81" w:rsidRDefault="00E10D81" w:rsidP="00341A08">
            <w:pPr>
              <w:pBdr>
                <w:top w:val="nil"/>
                <w:left w:val="nil"/>
                <w:bottom w:val="nil"/>
                <w:right w:val="nil"/>
                <w:between w:val="nil"/>
              </w:pBdr>
              <w:rPr>
                <w:color w:val="000000"/>
                <w:szCs w:val="21"/>
              </w:rPr>
            </w:pPr>
          </w:p>
        </w:tc>
      </w:tr>
      <w:tr w:rsidR="00E10D81" w:rsidRPr="00E10D81" w14:paraId="685AFDA9" w14:textId="77777777" w:rsidTr="00E10D81">
        <w:trPr>
          <w:trHeight w:val="57"/>
        </w:trPr>
        <w:tc>
          <w:tcPr>
            <w:tcW w:w="2501" w:type="pct"/>
            <w:shd w:val="clear" w:color="auto" w:fill="auto"/>
            <w:tcMar>
              <w:top w:w="100" w:type="dxa"/>
              <w:left w:w="100" w:type="dxa"/>
              <w:bottom w:w="100" w:type="dxa"/>
              <w:right w:w="100" w:type="dxa"/>
            </w:tcMar>
          </w:tcPr>
          <w:p w14:paraId="38FB065A" w14:textId="77777777" w:rsidR="00E10D81" w:rsidRPr="00E10D81" w:rsidRDefault="00E10D81" w:rsidP="00341A08">
            <w:pPr>
              <w:pBdr>
                <w:top w:val="nil"/>
                <w:left w:val="nil"/>
                <w:bottom w:val="nil"/>
                <w:right w:val="nil"/>
                <w:between w:val="nil"/>
              </w:pBdr>
              <w:spacing w:line="241" w:lineRule="auto"/>
              <w:ind w:left="93" w:right="3"/>
              <w:rPr>
                <w:color w:val="000000"/>
                <w:szCs w:val="21"/>
              </w:rPr>
            </w:pPr>
            <w:r w:rsidRPr="00E10D81">
              <w:rPr>
                <w:rFonts w:eastAsia="Arial" w:cs="Arial"/>
                <w:color w:val="000000"/>
                <w:szCs w:val="21"/>
              </w:rPr>
              <w:t xml:space="preserve">2 - Cumprimento do número e tempo  das formações (300h) em centros ou  </w:t>
            </w:r>
            <w:proofErr w:type="spellStart"/>
            <w:r w:rsidRPr="00E10D81">
              <w:rPr>
                <w:rFonts w:eastAsia="Arial" w:cs="Arial"/>
                <w:color w:val="000000"/>
                <w:szCs w:val="21"/>
              </w:rPr>
              <w:t>instituiçoes</w:t>
            </w:r>
            <w:proofErr w:type="spellEnd"/>
          </w:p>
        </w:tc>
        <w:tc>
          <w:tcPr>
            <w:tcW w:w="2499" w:type="pct"/>
            <w:shd w:val="clear" w:color="auto" w:fill="auto"/>
            <w:tcMar>
              <w:top w:w="100" w:type="dxa"/>
              <w:left w:w="100" w:type="dxa"/>
              <w:bottom w:w="100" w:type="dxa"/>
              <w:right w:w="100" w:type="dxa"/>
            </w:tcMar>
          </w:tcPr>
          <w:p w14:paraId="112F8DAE" w14:textId="77777777" w:rsidR="00E10D81" w:rsidRPr="00E10D81" w:rsidRDefault="00E10D81" w:rsidP="00341A08">
            <w:pPr>
              <w:pBdr>
                <w:top w:val="nil"/>
                <w:left w:val="nil"/>
                <w:bottom w:val="nil"/>
                <w:right w:val="nil"/>
                <w:between w:val="nil"/>
              </w:pBdr>
              <w:rPr>
                <w:color w:val="000000"/>
                <w:szCs w:val="21"/>
              </w:rPr>
            </w:pPr>
          </w:p>
        </w:tc>
      </w:tr>
      <w:tr w:rsidR="00E10D81" w:rsidRPr="00E10D81" w14:paraId="1CB94491" w14:textId="77777777" w:rsidTr="00E10D81">
        <w:trPr>
          <w:trHeight w:val="57"/>
        </w:trPr>
        <w:tc>
          <w:tcPr>
            <w:tcW w:w="2501" w:type="pct"/>
            <w:shd w:val="clear" w:color="auto" w:fill="auto"/>
            <w:tcMar>
              <w:top w:w="100" w:type="dxa"/>
              <w:left w:w="100" w:type="dxa"/>
              <w:bottom w:w="100" w:type="dxa"/>
              <w:right w:w="100" w:type="dxa"/>
            </w:tcMar>
          </w:tcPr>
          <w:p w14:paraId="05C2381B" w14:textId="77777777" w:rsidR="00E10D81" w:rsidRPr="00E10D81" w:rsidRDefault="00E10D81" w:rsidP="00341A08">
            <w:pPr>
              <w:pBdr>
                <w:top w:val="nil"/>
                <w:left w:val="nil"/>
                <w:bottom w:val="nil"/>
                <w:right w:val="nil"/>
                <w:between w:val="nil"/>
              </w:pBdr>
              <w:spacing w:line="239" w:lineRule="auto"/>
              <w:ind w:left="88" w:right="3" w:firstLine="8"/>
              <w:rPr>
                <w:color w:val="000000"/>
                <w:szCs w:val="21"/>
              </w:rPr>
            </w:pPr>
            <w:r w:rsidRPr="00E10D81">
              <w:rPr>
                <w:rFonts w:eastAsia="Arial" w:cs="Arial"/>
                <w:color w:val="000000"/>
                <w:szCs w:val="21"/>
              </w:rPr>
              <w:t>3 - Classificação dos responsáveis  pedagógicos das instituições  formadoras</w:t>
            </w:r>
          </w:p>
        </w:tc>
        <w:tc>
          <w:tcPr>
            <w:tcW w:w="2499" w:type="pct"/>
            <w:shd w:val="clear" w:color="auto" w:fill="auto"/>
            <w:tcMar>
              <w:top w:w="100" w:type="dxa"/>
              <w:left w:w="100" w:type="dxa"/>
              <w:bottom w:w="100" w:type="dxa"/>
              <w:right w:w="100" w:type="dxa"/>
            </w:tcMar>
          </w:tcPr>
          <w:p w14:paraId="06EF1304" w14:textId="77777777" w:rsidR="00E10D81" w:rsidRPr="00E10D81" w:rsidRDefault="00E10D81" w:rsidP="00341A08">
            <w:pPr>
              <w:pBdr>
                <w:top w:val="nil"/>
                <w:left w:val="nil"/>
                <w:bottom w:val="nil"/>
                <w:right w:val="nil"/>
                <w:between w:val="nil"/>
              </w:pBdr>
              <w:rPr>
                <w:color w:val="000000"/>
                <w:szCs w:val="21"/>
              </w:rPr>
            </w:pPr>
          </w:p>
        </w:tc>
      </w:tr>
      <w:tr w:rsidR="00E10D81" w:rsidRPr="00E10D81" w14:paraId="67B4BC43" w14:textId="77777777" w:rsidTr="00E10D81">
        <w:trPr>
          <w:trHeight w:val="57"/>
        </w:trPr>
        <w:tc>
          <w:tcPr>
            <w:tcW w:w="2501" w:type="pct"/>
            <w:shd w:val="clear" w:color="auto" w:fill="auto"/>
            <w:tcMar>
              <w:top w:w="100" w:type="dxa"/>
              <w:left w:w="100" w:type="dxa"/>
              <w:bottom w:w="100" w:type="dxa"/>
              <w:right w:w="100" w:type="dxa"/>
            </w:tcMar>
          </w:tcPr>
          <w:p w14:paraId="0A88266D" w14:textId="77777777" w:rsidR="00E10D81" w:rsidRPr="00E10D81" w:rsidRDefault="00E10D81" w:rsidP="00341A08">
            <w:pPr>
              <w:pBdr>
                <w:top w:val="nil"/>
                <w:left w:val="nil"/>
                <w:bottom w:val="nil"/>
                <w:right w:val="nil"/>
                <w:between w:val="nil"/>
              </w:pBdr>
              <w:spacing w:line="243" w:lineRule="auto"/>
              <w:ind w:left="94" w:right="3" w:hanging="4"/>
              <w:rPr>
                <w:color w:val="000000"/>
                <w:szCs w:val="21"/>
              </w:rPr>
            </w:pPr>
            <w:r w:rsidRPr="00E10D81">
              <w:rPr>
                <w:rFonts w:eastAsia="Arial" w:cs="Arial"/>
                <w:color w:val="000000"/>
                <w:szCs w:val="21"/>
              </w:rPr>
              <w:t>4 - Número e variedade de técnicas  efetuadas</w:t>
            </w:r>
          </w:p>
        </w:tc>
        <w:tc>
          <w:tcPr>
            <w:tcW w:w="2499" w:type="pct"/>
            <w:shd w:val="clear" w:color="auto" w:fill="auto"/>
            <w:tcMar>
              <w:top w:w="100" w:type="dxa"/>
              <w:left w:w="100" w:type="dxa"/>
              <w:bottom w:w="100" w:type="dxa"/>
              <w:right w:w="100" w:type="dxa"/>
            </w:tcMar>
          </w:tcPr>
          <w:p w14:paraId="2436DC78" w14:textId="77777777" w:rsidR="00E10D81" w:rsidRPr="00E10D81" w:rsidRDefault="00E10D81" w:rsidP="00341A08">
            <w:pPr>
              <w:pBdr>
                <w:top w:val="nil"/>
                <w:left w:val="nil"/>
                <w:bottom w:val="nil"/>
                <w:right w:val="nil"/>
                <w:between w:val="nil"/>
              </w:pBdr>
              <w:rPr>
                <w:color w:val="000000"/>
                <w:szCs w:val="21"/>
              </w:rPr>
            </w:pPr>
          </w:p>
        </w:tc>
      </w:tr>
      <w:tr w:rsidR="00E10D81" w:rsidRPr="00E10D81" w14:paraId="52BF1CC7" w14:textId="77777777" w:rsidTr="00E10D81">
        <w:trPr>
          <w:trHeight w:val="57"/>
        </w:trPr>
        <w:tc>
          <w:tcPr>
            <w:tcW w:w="2501" w:type="pct"/>
            <w:shd w:val="clear" w:color="auto" w:fill="auto"/>
            <w:tcMar>
              <w:top w:w="100" w:type="dxa"/>
              <w:left w:w="100" w:type="dxa"/>
              <w:bottom w:w="100" w:type="dxa"/>
              <w:right w:w="100" w:type="dxa"/>
            </w:tcMar>
          </w:tcPr>
          <w:p w14:paraId="1BA739EC" w14:textId="77777777" w:rsidR="00E10D81" w:rsidRPr="00E10D81" w:rsidRDefault="00E10D81" w:rsidP="00341A08">
            <w:pPr>
              <w:pBdr>
                <w:top w:val="nil"/>
                <w:left w:val="nil"/>
                <w:bottom w:val="nil"/>
                <w:right w:val="nil"/>
                <w:between w:val="nil"/>
              </w:pBdr>
              <w:spacing w:line="241" w:lineRule="auto"/>
              <w:ind w:left="94" w:right="3" w:firstLine="2"/>
              <w:rPr>
                <w:color w:val="000000"/>
                <w:szCs w:val="21"/>
              </w:rPr>
            </w:pPr>
            <w:r w:rsidRPr="00E10D81">
              <w:rPr>
                <w:rFonts w:eastAsia="Arial" w:cs="Arial"/>
                <w:color w:val="000000"/>
                <w:szCs w:val="21"/>
              </w:rPr>
              <w:t>5a - Uma apresentação oral em  Congresso nacional ou internacional na  área da Medicina Estética</w:t>
            </w:r>
          </w:p>
        </w:tc>
        <w:tc>
          <w:tcPr>
            <w:tcW w:w="2499" w:type="pct"/>
            <w:shd w:val="clear" w:color="auto" w:fill="auto"/>
            <w:tcMar>
              <w:top w:w="100" w:type="dxa"/>
              <w:left w:w="100" w:type="dxa"/>
              <w:bottom w:w="100" w:type="dxa"/>
              <w:right w:w="100" w:type="dxa"/>
            </w:tcMar>
          </w:tcPr>
          <w:p w14:paraId="7965D591" w14:textId="77777777" w:rsidR="00E10D81" w:rsidRPr="00E10D81" w:rsidRDefault="00E10D81" w:rsidP="00341A08">
            <w:pPr>
              <w:pBdr>
                <w:top w:val="nil"/>
                <w:left w:val="nil"/>
                <w:bottom w:val="nil"/>
                <w:right w:val="nil"/>
                <w:between w:val="nil"/>
              </w:pBdr>
              <w:rPr>
                <w:color w:val="000000"/>
                <w:szCs w:val="21"/>
              </w:rPr>
            </w:pPr>
          </w:p>
        </w:tc>
      </w:tr>
      <w:tr w:rsidR="00E10D81" w:rsidRPr="00E10D81" w14:paraId="5DFDBB51" w14:textId="77777777" w:rsidTr="00E10D81">
        <w:trPr>
          <w:trHeight w:val="57"/>
        </w:trPr>
        <w:tc>
          <w:tcPr>
            <w:tcW w:w="2501" w:type="pct"/>
            <w:shd w:val="clear" w:color="auto" w:fill="auto"/>
            <w:tcMar>
              <w:top w:w="100" w:type="dxa"/>
              <w:left w:w="100" w:type="dxa"/>
              <w:bottom w:w="100" w:type="dxa"/>
              <w:right w:w="100" w:type="dxa"/>
            </w:tcMar>
          </w:tcPr>
          <w:p w14:paraId="08BFD6F0" w14:textId="77777777" w:rsidR="00E10D81" w:rsidRPr="00E10D81" w:rsidRDefault="00E10D81" w:rsidP="00341A08">
            <w:pPr>
              <w:pBdr>
                <w:top w:val="nil"/>
                <w:left w:val="nil"/>
                <w:bottom w:val="nil"/>
                <w:right w:val="nil"/>
                <w:between w:val="nil"/>
              </w:pBdr>
              <w:spacing w:line="239" w:lineRule="auto"/>
              <w:ind w:left="105" w:right="3" w:hanging="7"/>
              <w:rPr>
                <w:color w:val="000000"/>
                <w:szCs w:val="21"/>
              </w:rPr>
            </w:pPr>
            <w:r w:rsidRPr="00E10D81">
              <w:rPr>
                <w:rFonts w:eastAsia="Arial" w:cs="Arial"/>
                <w:color w:val="000000"/>
                <w:szCs w:val="21"/>
              </w:rPr>
              <w:t>5b - Um artigo científico escrito área da  Medicina Estética</w:t>
            </w:r>
          </w:p>
        </w:tc>
        <w:tc>
          <w:tcPr>
            <w:tcW w:w="2499" w:type="pct"/>
            <w:shd w:val="clear" w:color="auto" w:fill="auto"/>
            <w:tcMar>
              <w:top w:w="100" w:type="dxa"/>
              <w:left w:w="100" w:type="dxa"/>
              <w:bottom w:w="100" w:type="dxa"/>
              <w:right w:w="100" w:type="dxa"/>
            </w:tcMar>
          </w:tcPr>
          <w:p w14:paraId="42A56418" w14:textId="77777777" w:rsidR="00E10D81" w:rsidRPr="00E10D81" w:rsidRDefault="00E10D81" w:rsidP="00341A08">
            <w:pPr>
              <w:pBdr>
                <w:top w:val="nil"/>
                <w:left w:val="nil"/>
                <w:bottom w:val="nil"/>
                <w:right w:val="nil"/>
                <w:between w:val="nil"/>
              </w:pBdr>
              <w:rPr>
                <w:color w:val="000000"/>
                <w:szCs w:val="21"/>
              </w:rPr>
            </w:pPr>
          </w:p>
        </w:tc>
      </w:tr>
      <w:tr w:rsidR="00E10D81" w:rsidRPr="00E10D81" w14:paraId="5C67D5FA" w14:textId="77777777" w:rsidTr="00E10D81">
        <w:trPr>
          <w:trHeight w:val="57"/>
        </w:trPr>
        <w:tc>
          <w:tcPr>
            <w:tcW w:w="2501" w:type="pct"/>
            <w:shd w:val="clear" w:color="auto" w:fill="auto"/>
            <w:tcMar>
              <w:top w:w="100" w:type="dxa"/>
              <w:left w:w="100" w:type="dxa"/>
              <w:bottom w:w="100" w:type="dxa"/>
              <w:right w:w="100" w:type="dxa"/>
            </w:tcMar>
          </w:tcPr>
          <w:p w14:paraId="6A080105" w14:textId="77777777" w:rsidR="00E10D81" w:rsidRPr="00E10D81" w:rsidRDefault="00E10D81" w:rsidP="00341A08">
            <w:pPr>
              <w:pBdr>
                <w:top w:val="nil"/>
                <w:left w:val="nil"/>
                <w:bottom w:val="nil"/>
                <w:right w:val="nil"/>
                <w:between w:val="nil"/>
              </w:pBdr>
              <w:spacing w:line="241" w:lineRule="auto"/>
              <w:ind w:left="100" w:right="3" w:hanging="3"/>
              <w:rPr>
                <w:color w:val="000000"/>
                <w:szCs w:val="21"/>
              </w:rPr>
            </w:pPr>
            <w:r w:rsidRPr="00E10D81">
              <w:rPr>
                <w:rFonts w:eastAsia="Arial" w:cs="Arial"/>
                <w:color w:val="000000"/>
                <w:szCs w:val="21"/>
              </w:rPr>
              <w:t>5c - Outros elementos valorativos  (investigação científica na Medicina  Estética)</w:t>
            </w:r>
          </w:p>
        </w:tc>
        <w:tc>
          <w:tcPr>
            <w:tcW w:w="2499" w:type="pct"/>
            <w:shd w:val="clear" w:color="auto" w:fill="auto"/>
            <w:tcMar>
              <w:top w:w="100" w:type="dxa"/>
              <w:left w:w="100" w:type="dxa"/>
              <w:bottom w:w="100" w:type="dxa"/>
              <w:right w:w="100" w:type="dxa"/>
            </w:tcMar>
          </w:tcPr>
          <w:p w14:paraId="501BFA8D" w14:textId="77777777" w:rsidR="00E10D81" w:rsidRPr="00E10D81" w:rsidRDefault="00E10D81" w:rsidP="00341A08">
            <w:pPr>
              <w:pBdr>
                <w:top w:val="nil"/>
                <w:left w:val="nil"/>
                <w:bottom w:val="nil"/>
                <w:right w:val="nil"/>
                <w:between w:val="nil"/>
              </w:pBdr>
              <w:rPr>
                <w:color w:val="000000"/>
                <w:szCs w:val="21"/>
              </w:rPr>
            </w:pPr>
          </w:p>
        </w:tc>
      </w:tr>
    </w:tbl>
    <w:p w14:paraId="6D6DAA45" w14:textId="232A129A" w:rsidR="00CB11D4" w:rsidRPr="00C94901" w:rsidRDefault="00CB11D4" w:rsidP="00C94901"/>
    <w:p w14:paraId="20186966" w14:textId="77777777" w:rsidR="00CB11D4" w:rsidRPr="00C94901" w:rsidRDefault="00CB11D4" w:rsidP="00C94901"/>
    <w:p w14:paraId="000000F2" w14:textId="7EEE9EA3" w:rsidR="00984F7A" w:rsidRPr="00C94901" w:rsidRDefault="00E10D81" w:rsidP="00C94901">
      <w:r w:rsidRPr="00E10D81">
        <w:t>Considerado: APTO (Pontos 1,2, 3 e 4 obrigatórios) e pelo menos um APTO  no ponto 5.</w:t>
      </w:r>
    </w:p>
    <w:sectPr w:rsidR="00984F7A" w:rsidRPr="00C94901" w:rsidSect="00F4255D">
      <w:headerReference w:type="default" r:id="rId9"/>
      <w:footerReference w:type="even" r:id="rId10"/>
      <w:footerReference w:type="default" r:id="rId11"/>
      <w:headerReference w:type="first" r:id="rId12"/>
      <w:footerReference w:type="first" r:id="rId13"/>
      <w:pgSz w:w="11906" w:h="16838"/>
      <w:pgMar w:top="1440" w:right="1531" w:bottom="1531" w:left="1531" w:header="0"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08E9" w14:textId="77777777" w:rsidR="00725E31" w:rsidRDefault="00725E31" w:rsidP="00C94901">
      <w:r>
        <w:separator/>
      </w:r>
    </w:p>
  </w:endnote>
  <w:endnote w:type="continuationSeparator" w:id="0">
    <w:p w14:paraId="6562CF1E" w14:textId="77777777" w:rsidR="00725E31" w:rsidRDefault="00725E31" w:rsidP="00C9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ork Sans">
    <w:panose1 w:val="00000000000000000000"/>
    <w:charset w:val="4D"/>
    <w:family w:val="auto"/>
    <w:pitch w:val="variable"/>
    <w:sig w:usb0="A00000FF" w:usb1="5000E07B" w:usb2="00000000" w:usb3="00000000" w:csb0="00000193" w:csb1="00000000"/>
  </w:font>
  <w:font w:name="Zilla Slab">
    <w:panose1 w:val="00000000000000000000"/>
    <w:charset w:val="4D"/>
    <w:family w:val="auto"/>
    <w:pitch w:val="variable"/>
    <w:sig w:usb0="A00000FF" w:usb1="5001E47B" w:usb2="00000000" w:usb3="00000000" w:csb0="0000009B"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678329"/>
      <w:docPartObj>
        <w:docPartGallery w:val="Page Numbers (Bottom of Page)"/>
        <w:docPartUnique/>
      </w:docPartObj>
    </w:sdtPr>
    <w:sdtEndPr>
      <w:rPr>
        <w:rStyle w:val="PageNumber"/>
      </w:rPr>
    </w:sdtEndPr>
    <w:sdtContent>
      <w:p w14:paraId="2EB243B4" w14:textId="231F18B0" w:rsidR="00C7218A" w:rsidRDefault="00C7218A" w:rsidP="000B2F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99AE7" w14:textId="77777777" w:rsidR="00C7218A" w:rsidRDefault="00C7218A" w:rsidP="00C72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4"/>
      </w:rPr>
      <w:id w:val="1168746137"/>
      <w:docPartObj>
        <w:docPartGallery w:val="Page Numbers (Bottom of Page)"/>
        <w:docPartUnique/>
      </w:docPartObj>
    </w:sdtPr>
    <w:sdtEndPr>
      <w:rPr>
        <w:rStyle w:val="PageNumber"/>
        <w:sz w:val="18"/>
        <w:szCs w:val="20"/>
      </w:rPr>
    </w:sdtEndPr>
    <w:sdtContent>
      <w:p w14:paraId="33B9AD89" w14:textId="6E6D35C1" w:rsidR="00C7218A" w:rsidRPr="001742BD" w:rsidRDefault="00C7218A" w:rsidP="000B2FA6">
        <w:pPr>
          <w:pStyle w:val="Footer"/>
          <w:framePr w:wrap="none" w:vAnchor="text" w:hAnchor="margin" w:xAlign="right" w:y="1"/>
          <w:rPr>
            <w:rStyle w:val="PageNumber"/>
            <w:sz w:val="18"/>
            <w:szCs w:val="20"/>
          </w:rPr>
        </w:pPr>
        <w:r w:rsidRPr="001742BD">
          <w:rPr>
            <w:rStyle w:val="PageNumber"/>
            <w:sz w:val="18"/>
            <w:szCs w:val="20"/>
          </w:rPr>
          <w:fldChar w:fldCharType="begin"/>
        </w:r>
        <w:r w:rsidRPr="001742BD">
          <w:rPr>
            <w:rStyle w:val="PageNumber"/>
            <w:sz w:val="18"/>
            <w:szCs w:val="20"/>
          </w:rPr>
          <w:instrText xml:space="preserve"> PAGE </w:instrText>
        </w:r>
        <w:r w:rsidRPr="001742BD">
          <w:rPr>
            <w:rStyle w:val="PageNumber"/>
            <w:sz w:val="18"/>
            <w:szCs w:val="20"/>
          </w:rPr>
          <w:fldChar w:fldCharType="separate"/>
        </w:r>
        <w:r w:rsidRPr="001742BD">
          <w:rPr>
            <w:rStyle w:val="PageNumber"/>
            <w:noProof/>
            <w:sz w:val="18"/>
            <w:szCs w:val="20"/>
          </w:rPr>
          <w:t>2</w:t>
        </w:r>
        <w:r w:rsidRPr="001742BD">
          <w:rPr>
            <w:rStyle w:val="PageNumber"/>
            <w:sz w:val="18"/>
            <w:szCs w:val="20"/>
          </w:rPr>
          <w:fldChar w:fldCharType="end"/>
        </w:r>
      </w:p>
    </w:sdtContent>
  </w:sdt>
  <w:p w14:paraId="5221C6D2" w14:textId="5082E76A" w:rsidR="00C7218A" w:rsidRPr="008701F2" w:rsidRDefault="00201E09" w:rsidP="008701F2">
    <w:pPr>
      <w:pStyle w:val="Heading2"/>
      <w:rPr>
        <w:b w:val="0"/>
        <w:bCs w:val="0"/>
        <w:sz w:val="20"/>
        <w:szCs w:val="20"/>
      </w:rPr>
    </w:pPr>
    <w:r>
      <w:rPr>
        <w:b w:val="0"/>
        <w:bCs w:val="0"/>
        <w:sz w:val="20"/>
        <w:szCs w:val="20"/>
      </w:rPr>
      <w:t>Competência</w:t>
    </w:r>
    <w:r w:rsidR="008701F2" w:rsidRPr="008701F2">
      <w:rPr>
        <w:b w:val="0"/>
        <w:bCs w:val="0"/>
        <w:sz w:val="20"/>
        <w:szCs w:val="20"/>
      </w:rPr>
      <w:t xml:space="preserve"> de Medicina Estética</w:t>
    </w:r>
  </w:p>
  <w:p w14:paraId="5729CA93" w14:textId="07836AF2" w:rsidR="008701F2" w:rsidRPr="008701F2" w:rsidRDefault="008701F2" w:rsidP="008701F2">
    <w:pPr>
      <w:pStyle w:val="Heading2"/>
      <w:rPr>
        <w:b w:val="0"/>
        <w:bCs w:val="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0132" w14:textId="5B08D3B2" w:rsidR="00B33421" w:rsidRPr="001742BD" w:rsidRDefault="00B33421" w:rsidP="00C94901">
    <w:pPr>
      <w:pStyle w:val="Footer"/>
      <w:rPr>
        <w:sz w:val="18"/>
        <w:szCs w:val="20"/>
      </w:rPr>
    </w:pPr>
    <w:r w:rsidRPr="001742BD">
      <w:rPr>
        <w:sz w:val="18"/>
        <w:szCs w:val="20"/>
      </w:rPr>
      <w:t xml:space="preserve">Aprovado </w:t>
    </w:r>
    <w:r w:rsidR="00C7218A" w:rsidRPr="001742BD">
      <w:rPr>
        <w:sz w:val="18"/>
        <w:szCs w:val="20"/>
      </w:rPr>
      <w:t>em Assembleia de Representantes</w:t>
    </w:r>
    <w:r w:rsidRPr="001742BD">
      <w:rPr>
        <w:sz w:val="18"/>
        <w:szCs w:val="20"/>
      </w:rPr>
      <w:t xml:space="preserve"> </w:t>
    </w:r>
    <w:r w:rsidR="00C7218A" w:rsidRPr="001742BD">
      <w:rPr>
        <w:sz w:val="18"/>
        <w:szCs w:val="20"/>
      </w:rPr>
      <w:t>12</w:t>
    </w:r>
    <w:r w:rsidRPr="001742BD">
      <w:rPr>
        <w:sz w:val="18"/>
        <w:szCs w:val="20"/>
      </w:rPr>
      <w:t>.1</w:t>
    </w:r>
    <w:r w:rsidR="00C7218A" w:rsidRPr="001742BD">
      <w:rPr>
        <w:sz w:val="18"/>
        <w:szCs w:val="20"/>
      </w:rPr>
      <w:t>2</w:t>
    </w:r>
    <w:r w:rsidRPr="001742BD">
      <w:rPr>
        <w:sz w:val="18"/>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82F2" w14:textId="77777777" w:rsidR="00725E31" w:rsidRDefault="00725E31" w:rsidP="00C94901">
      <w:r>
        <w:separator/>
      </w:r>
    </w:p>
  </w:footnote>
  <w:footnote w:type="continuationSeparator" w:id="0">
    <w:p w14:paraId="30280E20" w14:textId="77777777" w:rsidR="00725E31" w:rsidRDefault="00725E31" w:rsidP="00C9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ED88" w14:textId="77777777" w:rsidR="00D256F0" w:rsidRDefault="00D256F0" w:rsidP="008F16A4">
    <w:pPr>
      <w:pStyle w:val="Header"/>
      <w:ind w:left="-1531"/>
    </w:pPr>
    <w:r>
      <w:rPr>
        <w:noProof/>
      </w:rPr>
      <w:drawing>
        <wp:inline distT="0" distB="0" distL="0" distR="0" wp14:anchorId="4EDA02DE" wp14:editId="775F7711">
          <wp:extent cx="7803196" cy="1563370"/>
          <wp:effectExtent l="0" t="0" r="0" b="0"/>
          <wp:docPr id="2" name="Imagem 6" descr="A white background with yellow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58668" name="Imagem 6" descr="A white background with yellow and green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2148" cy="1579188"/>
                  </a:xfrm>
                  <a:prstGeom prst="rect">
                    <a:avLst/>
                  </a:prstGeom>
                </pic:spPr>
              </pic:pic>
            </a:graphicData>
          </a:graphic>
        </wp:inline>
      </w:drawing>
    </w:r>
  </w:p>
  <w:p w14:paraId="21104B9E" w14:textId="73FF3F8E" w:rsidR="00D256F0" w:rsidRDefault="00D256F0" w:rsidP="00C94901">
    <w:pPr>
      <w:pStyle w:val="Header"/>
    </w:pPr>
  </w:p>
  <w:p w14:paraId="223628D8" w14:textId="77777777" w:rsidR="00175DD4" w:rsidRDefault="00175DD4" w:rsidP="00C94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4106" w14:textId="03811BC0" w:rsidR="00B33421" w:rsidRDefault="00B33421" w:rsidP="00F4255D">
    <w:pPr>
      <w:pStyle w:val="Header"/>
      <w:ind w:left="-1531"/>
    </w:pPr>
    <w:r>
      <w:rPr>
        <w:noProof/>
      </w:rPr>
      <w:drawing>
        <wp:inline distT="0" distB="0" distL="0" distR="0" wp14:anchorId="5B477278" wp14:editId="09BA2317">
          <wp:extent cx="7535917" cy="1518160"/>
          <wp:effectExtent l="0" t="0" r="0" b="6350"/>
          <wp:docPr id="1" name="Imagem 6" descr="A white background with yellow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58668" name="Imagem 6" descr="A white background with yellow and green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6190" cy="1534331"/>
                  </a:xfrm>
                  <a:prstGeom prst="rect">
                    <a:avLst/>
                  </a:prstGeom>
                </pic:spPr>
              </pic:pic>
            </a:graphicData>
          </a:graphic>
        </wp:inline>
      </w:drawing>
    </w:r>
  </w:p>
  <w:p w14:paraId="0B1255CB" w14:textId="2262565D" w:rsidR="00B33421" w:rsidRDefault="00B33421" w:rsidP="00C94901">
    <w:pPr>
      <w:pStyle w:val="Header"/>
    </w:pPr>
  </w:p>
  <w:p w14:paraId="3ECB685E" w14:textId="77777777" w:rsidR="00C7218A" w:rsidRPr="00B33421" w:rsidRDefault="00C7218A" w:rsidP="00C9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D1E"/>
    <w:multiLevelType w:val="multilevel"/>
    <w:tmpl w:val="0809001D"/>
    <w:numStyleLink w:val="Style1"/>
  </w:abstractNum>
  <w:abstractNum w:abstractNumId="1" w15:restartNumberingAfterBreak="0">
    <w:nsid w:val="044D1FDB"/>
    <w:multiLevelType w:val="multilevel"/>
    <w:tmpl w:val="0809001D"/>
    <w:numStyleLink w:val="Style3"/>
  </w:abstractNum>
  <w:abstractNum w:abstractNumId="2" w15:restartNumberingAfterBreak="0">
    <w:nsid w:val="0B6719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671D83"/>
    <w:multiLevelType w:val="hybridMultilevel"/>
    <w:tmpl w:val="BE241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C39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2F23F5"/>
    <w:multiLevelType w:val="multilevel"/>
    <w:tmpl w:val="0809001D"/>
    <w:numStyleLink w:val="Style1"/>
  </w:abstractNum>
  <w:abstractNum w:abstractNumId="6" w15:restartNumberingAfterBreak="0">
    <w:nsid w:val="3CF8284B"/>
    <w:multiLevelType w:val="hybridMultilevel"/>
    <w:tmpl w:val="D8AA8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B29B4"/>
    <w:multiLevelType w:val="hybridMultilevel"/>
    <w:tmpl w:val="1624D4EA"/>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A61C6A"/>
    <w:multiLevelType w:val="multilevel"/>
    <w:tmpl w:val="0809001D"/>
    <w:numStyleLink w:val="Style1"/>
  </w:abstractNum>
  <w:abstractNum w:abstractNumId="9" w15:restartNumberingAfterBreak="0">
    <w:nsid w:val="3EB73965"/>
    <w:multiLevelType w:val="multilevel"/>
    <w:tmpl w:val="0809001D"/>
    <w:numStyleLink w:val="Style3"/>
  </w:abstractNum>
  <w:abstractNum w:abstractNumId="10" w15:restartNumberingAfterBreak="0">
    <w:nsid w:val="3F11351A"/>
    <w:multiLevelType w:val="hybridMultilevel"/>
    <w:tmpl w:val="B3FE8F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26BBE"/>
    <w:multiLevelType w:val="hybridMultilevel"/>
    <w:tmpl w:val="A6FA5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86416E"/>
    <w:multiLevelType w:val="multilevel"/>
    <w:tmpl w:val="0809001D"/>
    <w:styleLink w:val="Style3"/>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0961F9"/>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1D6DE6"/>
    <w:multiLevelType w:val="hybridMultilevel"/>
    <w:tmpl w:val="CFE2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17146C"/>
    <w:multiLevelType w:val="hybridMultilevel"/>
    <w:tmpl w:val="2C08A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8C04E3"/>
    <w:multiLevelType w:val="multilevel"/>
    <w:tmpl w:val="0809001D"/>
    <w:numStyleLink w:val="Style1"/>
  </w:abstractNum>
  <w:abstractNum w:abstractNumId="17" w15:restartNumberingAfterBreak="0">
    <w:nsid w:val="538979BF"/>
    <w:multiLevelType w:val="multilevel"/>
    <w:tmpl w:val="0809001D"/>
    <w:styleLink w:val="Styl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19727A"/>
    <w:multiLevelType w:val="multilevel"/>
    <w:tmpl w:val="0809001D"/>
    <w:numStyleLink w:val="Style1"/>
  </w:abstractNum>
  <w:abstractNum w:abstractNumId="19" w15:restartNumberingAfterBreak="0">
    <w:nsid w:val="60E170EF"/>
    <w:multiLevelType w:val="multilevel"/>
    <w:tmpl w:val="0809001D"/>
    <w:numStyleLink w:val="Style1"/>
  </w:abstractNum>
  <w:abstractNum w:abstractNumId="20" w15:restartNumberingAfterBreak="0">
    <w:nsid w:val="640A1DB0"/>
    <w:multiLevelType w:val="multilevel"/>
    <w:tmpl w:val="0809001D"/>
    <w:numStyleLink w:val="Style1"/>
  </w:abstractNum>
  <w:abstractNum w:abstractNumId="21" w15:restartNumberingAfterBreak="0">
    <w:nsid w:val="68223898"/>
    <w:multiLevelType w:val="multilevel"/>
    <w:tmpl w:val="0809001D"/>
    <w:numStyleLink w:val="Style1"/>
  </w:abstractNum>
  <w:abstractNum w:abstractNumId="22" w15:restartNumberingAfterBreak="0">
    <w:nsid w:val="69855D70"/>
    <w:multiLevelType w:val="hybridMultilevel"/>
    <w:tmpl w:val="C23285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317C1F"/>
    <w:multiLevelType w:val="hybridMultilevel"/>
    <w:tmpl w:val="A64C4222"/>
    <w:lvl w:ilvl="0" w:tplc="7054D39C">
      <w:start w:val="1"/>
      <w:numFmt w:val="lowerLetter"/>
      <w:lvlText w:val="%1)"/>
      <w:lvlJc w:val="left"/>
      <w:pPr>
        <w:ind w:left="980" w:hanging="6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F46500"/>
    <w:multiLevelType w:val="multilevel"/>
    <w:tmpl w:val="0406BDF0"/>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0F60DE"/>
    <w:multiLevelType w:val="hybridMultilevel"/>
    <w:tmpl w:val="AE267C06"/>
    <w:lvl w:ilvl="0" w:tplc="99DE7154">
      <w:start w:val="1"/>
      <w:numFmt w:val="lowerLetter"/>
      <w:lvlText w:val="%1)"/>
      <w:lvlJc w:val="left"/>
      <w:pPr>
        <w:ind w:left="900" w:hanging="540"/>
      </w:pPr>
      <w:rPr>
        <w:rFonts w:hint="default"/>
      </w:rPr>
    </w:lvl>
    <w:lvl w:ilvl="1" w:tplc="90B4DB6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DF09A9"/>
    <w:multiLevelType w:val="multilevel"/>
    <w:tmpl w:val="0809001D"/>
    <w:numStyleLink w:val="Style2"/>
  </w:abstractNum>
  <w:abstractNum w:abstractNumId="27" w15:restartNumberingAfterBreak="0">
    <w:nsid w:val="7BE84B34"/>
    <w:multiLevelType w:val="multilevel"/>
    <w:tmpl w:val="B33489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lvl w:ilvl="0">
        <w:start w:val="1"/>
        <w:numFmt w:val="lowerLetter"/>
        <w:lvlText w:val="%1)"/>
        <w:lvlJc w:val="left"/>
        <w:pPr>
          <w:ind w:left="360" w:hanging="360"/>
        </w:pPr>
      </w:lvl>
    </w:lvlOverride>
  </w:num>
  <w:num w:numId="2">
    <w:abstractNumId w:val="25"/>
  </w:num>
  <w:num w:numId="3">
    <w:abstractNumId w:val="3"/>
  </w:num>
  <w:num w:numId="4">
    <w:abstractNumId w:val="27"/>
  </w:num>
  <w:num w:numId="5">
    <w:abstractNumId w:val="10"/>
  </w:num>
  <w:num w:numId="6">
    <w:abstractNumId w:val="7"/>
  </w:num>
  <w:num w:numId="7">
    <w:abstractNumId w:val="13"/>
  </w:num>
  <w:num w:numId="8">
    <w:abstractNumId w:val="17"/>
  </w:num>
  <w:num w:numId="9">
    <w:abstractNumId w:val="12"/>
  </w:num>
  <w:num w:numId="10">
    <w:abstractNumId w:val="4"/>
  </w:num>
  <w:num w:numId="11">
    <w:abstractNumId w:val="22"/>
  </w:num>
  <w:num w:numId="12">
    <w:abstractNumId w:val="23"/>
  </w:num>
  <w:num w:numId="13">
    <w:abstractNumId w:val="14"/>
  </w:num>
  <w:num w:numId="14">
    <w:abstractNumId w:val="5"/>
  </w:num>
  <w:num w:numId="15">
    <w:abstractNumId w:val="16"/>
  </w:num>
  <w:num w:numId="16">
    <w:abstractNumId w:val="18"/>
  </w:num>
  <w:num w:numId="17">
    <w:abstractNumId w:val="21"/>
  </w:num>
  <w:num w:numId="18">
    <w:abstractNumId w:val="24"/>
  </w:num>
  <w:num w:numId="19">
    <w:abstractNumId w:val="19"/>
  </w:num>
  <w:num w:numId="20">
    <w:abstractNumId w:val="11"/>
  </w:num>
  <w:num w:numId="21">
    <w:abstractNumId w:val="20"/>
  </w:num>
  <w:num w:numId="22">
    <w:abstractNumId w:val="15"/>
  </w:num>
  <w:num w:numId="23">
    <w:abstractNumId w:val="0"/>
  </w:num>
  <w:num w:numId="24">
    <w:abstractNumId w:val="6"/>
  </w:num>
  <w:num w:numId="25">
    <w:abstractNumId w:val="26"/>
  </w:num>
  <w:num w:numId="26">
    <w:abstractNumId w:val="9"/>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7A"/>
    <w:rsid w:val="000304FE"/>
    <w:rsid w:val="000707CE"/>
    <w:rsid w:val="001742BD"/>
    <w:rsid w:val="00175DD4"/>
    <w:rsid w:val="00201E09"/>
    <w:rsid w:val="00256381"/>
    <w:rsid w:val="002618F0"/>
    <w:rsid w:val="002A2992"/>
    <w:rsid w:val="002B440F"/>
    <w:rsid w:val="00306C4C"/>
    <w:rsid w:val="003256EE"/>
    <w:rsid w:val="00350CCA"/>
    <w:rsid w:val="0038518D"/>
    <w:rsid w:val="003D5008"/>
    <w:rsid w:val="00407831"/>
    <w:rsid w:val="00434576"/>
    <w:rsid w:val="00495ADD"/>
    <w:rsid w:val="0054047A"/>
    <w:rsid w:val="00580678"/>
    <w:rsid w:val="005A2C23"/>
    <w:rsid w:val="005E28EB"/>
    <w:rsid w:val="005F4B29"/>
    <w:rsid w:val="006C09EB"/>
    <w:rsid w:val="006F6DFA"/>
    <w:rsid w:val="007044AE"/>
    <w:rsid w:val="00725E31"/>
    <w:rsid w:val="0080662F"/>
    <w:rsid w:val="008701F2"/>
    <w:rsid w:val="00882C6C"/>
    <w:rsid w:val="00890F77"/>
    <w:rsid w:val="008A2406"/>
    <w:rsid w:val="008E2310"/>
    <w:rsid w:val="008F16A4"/>
    <w:rsid w:val="0091502A"/>
    <w:rsid w:val="00951C92"/>
    <w:rsid w:val="00984F7A"/>
    <w:rsid w:val="00A33F35"/>
    <w:rsid w:val="00A41B20"/>
    <w:rsid w:val="00A55340"/>
    <w:rsid w:val="00A90025"/>
    <w:rsid w:val="00B33421"/>
    <w:rsid w:val="00B55A07"/>
    <w:rsid w:val="00C04943"/>
    <w:rsid w:val="00C42E0F"/>
    <w:rsid w:val="00C643CA"/>
    <w:rsid w:val="00C7218A"/>
    <w:rsid w:val="00C843CC"/>
    <w:rsid w:val="00C94901"/>
    <w:rsid w:val="00CB11D4"/>
    <w:rsid w:val="00CE47D6"/>
    <w:rsid w:val="00D12B19"/>
    <w:rsid w:val="00D256F0"/>
    <w:rsid w:val="00D53D90"/>
    <w:rsid w:val="00D72780"/>
    <w:rsid w:val="00D7688F"/>
    <w:rsid w:val="00DB14C0"/>
    <w:rsid w:val="00E10D81"/>
    <w:rsid w:val="00E81AD0"/>
    <w:rsid w:val="00F2266C"/>
    <w:rsid w:val="00F4255D"/>
    <w:rsid w:val="00F50F20"/>
    <w:rsid w:val="00F93E88"/>
    <w:rsid w:val="00FB5AFB"/>
    <w:rsid w:val="00FC446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42B4"/>
  <w15:docId w15:val="{76C25213-3A71-2E4A-A969-F16E5BB1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pt-PT"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01"/>
    <w:pPr>
      <w:autoSpaceDE w:val="0"/>
      <w:autoSpaceDN w:val="0"/>
      <w:spacing w:line="276" w:lineRule="auto"/>
      <w:jc w:val="both"/>
    </w:pPr>
    <w:rPr>
      <w:rFonts w:ascii="Work Sans" w:hAnsi="Work Sans"/>
      <w:sz w:val="21"/>
    </w:rPr>
  </w:style>
  <w:style w:type="paragraph" w:styleId="Heading1">
    <w:name w:val="heading 1"/>
    <w:basedOn w:val="Normal"/>
    <w:next w:val="Normal"/>
    <w:uiPriority w:val="9"/>
    <w:qFormat/>
    <w:rsid w:val="00C7218A"/>
    <w:pPr>
      <w:widowControl/>
      <w:autoSpaceDE/>
      <w:autoSpaceDN/>
      <w:spacing w:line="240" w:lineRule="auto"/>
      <w:jc w:val="left"/>
      <w:outlineLvl w:val="0"/>
    </w:pPr>
    <w:rPr>
      <w:rFonts w:ascii="Zilla Slab" w:eastAsiaTheme="minorHAnsi" w:hAnsi="Zilla Slab" w:cstheme="minorBidi"/>
      <w:b/>
      <w:bCs/>
      <w:color w:val="00B0F0"/>
      <w:kern w:val="2"/>
      <w:sz w:val="48"/>
      <w:szCs w:val="48"/>
      <w:lang w:eastAsia="en-US"/>
      <w14:ligatures w14:val="standardContextual"/>
    </w:rPr>
  </w:style>
  <w:style w:type="paragraph" w:styleId="Heading2">
    <w:name w:val="heading 2"/>
    <w:basedOn w:val="Normal"/>
    <w:next w:val="Normal"/>
    <w:uiPriority w:val="9"/>
    <w:unhideWhenUsed/>
    <w:qFormat/>
    <w:rsid w:val="00A33F35"/>
    <w:pPr>
      <w:widowControl/>
      <w:autoSpaceDE/>
      <w:autoSpaceDN/>
      <w:spacing w:line="240" w:lineRule="auto"/>
      <w:jc w:val="left"/>
      <w:outlineLvl w:val="1"/>
    </w:pPr>
    <w:rPr>
      <w:rFonts w:ascii="Zilla Slab" w:eastAsiaTheme="minorHAnsi" w:hAnsi="Zilla Slab" w:cstheme="minorBidi"/>
      <w:b/>
      <w:bCs/>
      <w:color w:val="00B0F0"/>
      <w:kern w:val="2"/>
      <w:sz w:val="32"/>
      <w:szCs w:val="32"/>
      <w:lang w:eastAsia="en-US"/>
      <w14:ligatures w14:val="standardContextual"/>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7218A"/>
    <w:pPr>
      <w:widowControl/>
      <w:autoSpaceDE/>
      <w:autoSpaceDN/>
      <w:spacing w:line="240" w:lineRule="auto"/>
      <w:jc w:val="left"/>
    </w:pPr>
    <w:rPr>
      <w:rFonts w:eastAsiaTheme="minorHAnsi" w:cstheme="minorBidi"/>
      <w:kern w:val="2"/>
      <w:sz w:val="26"/>
      <w:szCs w:val="26"/>
      <w:lang w:eastAsia="en-US"/>
      <w14:ligatures w14:val="standardContextual"/>
    </w:rPr>
  </w:style>
  <w:style w:type="paragraph" w:styleId="BodyText">
    <w:name w:val="Body Text"/>
    <w:basedOn w:val="Normal"/>
    <w:link w:val="BodyTextChar"/>
    <w:uiPriority w:val="1"/>
    <w:qFormat/>
    <w:rsid w:val="005051D4"/>
    <w:rPr>
      <w:sz w:val="16"/>
      <w:szCs w:val="16"/>
    </w:rPr>
  </w:style>
  <w:style w:type="character" w:customStyle="1" w:styleId="BodyTextChar">
    <w:name w:val="Body Text Char"/>
    <w:basedOn w:val="DefaultParagraphFont"/>
    <w:link w:val="BodyText"/>
    <w:uiPriority w:val="1"/>
    <w:rsid w:val="005051D4"/>
    <w:rPr>
      <w:rFonts w:ascii="Verdana" w:eastAsia="Verdana" w:hAnsi="Verdana" w:cs="Verdana"/>
      <w:kern w:val="0"/>
      <w:sz w:val="16"/>
      <w:szCs w:val="16"/>
      <w:lang w:val="pt-PT"/>
    </w:rPr>
  </w:style>
  <w:style w:type="character" w:customStyle="1" w:styleId="TitleChar">
    <w:name w:val="Title Char"/>
    <w:basedOn w:val="DefaultParagraphFont"/>
    <w:link w:val="Title"/>
    <w:uiPriority w:val="10"/>
    <w:rsid w:val="00C7218A"/>
    <w:rPr>
      <w:rFonts w:ascii="Work Sans" w:eastAsiaTheme="minorHAnsi" w:hAnsi="Work Sans" w:cstheme="minorBidi"/>
      <w:kern w:val="2"/>
      <w:sz w:val="26"/>
      <w:szCs w:val="26"/>
      <w:lang w:eastAsia="en-US"/>
      <w14:ligatures w14:val="standardContextual"/>
    </w:rPr>
  </w:style>
  <w:style w:type="table" w:styleId="TableGrid">
    <w:name w:val="Table Grid"/>
    <w:basedOn w:val="TableNormal"/>
    <w:uiPriority w:val="39"/>
    <w:rsid w:val="0050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4A4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F4A4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4576"/>
    <w:rPr>
      <w:b/>
      <w:bCs/>
    </w:rPr>
  </w:style>
  <w:style w:type="character" w:customStyle="1" w:styleId="CommentSubjectChar">
    <w:name w:val="Comment Subject Char"/>
    <w:basedOn w:val="CommentTextChar"/>
    <w:link w:val="CommentSubject"/>
    <w:uiPriority w:val="99"/>
    <w:semiHidden/>
    <w:rsid w:val="00434576"/>
    <w:rPr>
      <w:b/>
      <w:bCs/>
      <w:sz w:val="20"/>
      <w:szCs w:val="20"/>
    </w:rPr>
  </w:style>
  <w:style w:type="paragraph" w:styleId="Header">
    <w:name w:val="header"/>
    <w:basedOn w:val="Normal"/>
    <w:link w:val="HeaderChar"/>
    <w:uiPriority w:val="99"/>
    <w:unhideWhenUsed/>
    <w:rsid w:val="00D256F0"/>
    <w:pPr>
      <w:tabs>
        <w:tab w:val="center" w:pos="4513"/>
        <w:tab w:val="right" w:pos="9026"/>
      </w:tabs>
    </w:pPr>
  </w:style>
  <w:style w:type="character" w:customStyle="1" w:styleId="HeaderChar">
    <w:name w:val="Header Char"/>
    <w:basedOn w:val="DefaultParagraphFont"/>
    <w:link w:val="Header"/>
    <w:uiPriority w:val="99"/>
    <w:rsid w:val="00D256F0"/>
  </w:style>
  <w:style w:type="paragraph" w:styleId="Footer">
    <w:name w:val="footer"/>
    <w:basedOn w:val="Normal"/>
    <w:link w:val="FooterChar"/>
    <w:uiPriority w:val="99"/>
    <w:unhideWhenUsed/>
    <w:rsid w:val="00D256F0"/>
    <w:pPr>
      <w:tabs>
        <w:tab w:val="center" w:pos="4513"/>
        <w:tab w:val="right" w:pos="9026"/>
      </w:tabs>
    </w:pPr>
  </w:style>
  <w:style w:type="character" w:customStyle="1" w:styleId="FooterChar">
    <w:name w:val="Footer Char"/>
    <w:basedOn w:val="DefaultParagraphFont"/>
    <w:link w:val="Footer"/>
    <w:uiPriority w:val="99"/>
    <w:rsid w:val="00D256F0"/>
  </w:style>
  <w:style w:type="character" w:styleId="PageNumber">
    <w:name w:val="page number"/>
    <w:basedOn w:val="DefaultParagraphFont"/>
    <w:uiPriority w:val="99"/>
    <w:semiHidden/>
    <w:unhideWhenUsed/>
    <w:rsid w:val="00C7218A"/>
  </w:style>
  <w:style w:type="numbering" w:customStyle="1" w:styleId="Style1">
    <w:name w:val="Style1"/>
    <w:uiPriority w:val="99"/>
    <w:rsid w:val="003256EE"/>
    <w:pPr>
      <w:numPr>
        <w:numId w:val="7"/>
      </w:numPr>
    </w:pPr>
  </w:style>
  <w:style w:type="numbering" w:customStyle="1" w:styleId="Style2">
    <w:name w:val="Style2"/>
    <w:uiPriority w:val="99"/>
    <w:rsid w:val="003256EE"/>
    <w:pPr>
      <w:numPr>
        <w:numId w:val="8"/>
      </w:numPr>
    </w:pPr>
  </w:style>
  <w:style w:type="numbering" w:customStyle="1" w:styleId="Style3">
    <w:name w:val="Style3"/>
    <w:uiPriority w:val="99"/>
    <w:rsid w:val="003256E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oU3PAPDp50SVLts78g5tgR75A==">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</go:docsCustomData>
</go:gDocsCustomXmlDataStorage>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FIELD type="EntityFields" label="N_Cedula" source-type="EntityFields">
        <TAG><![CDATA[#NOVOREGISTO:ENTIDADE:N_Cedula#]]></TAG>
        <VALUE><![CDATA[#NOVOREGISTO:ENTIDADE:N_Cedula#]]></VALUE>
        <XPATH><![CDATA[/CARD/ENTITIES/ENTITY[TYPE='P']/PROPERTIES/PROPERTY[NAME='N_Cedula']/VALUE]]></XPATH>
      </FIELD>
      <FIELD type="EntityFields" label="N_Inscrição" source-type="EntityFields">
        <TAG><![CDATA[#NOVOREGISTO:ENTIDADE:N_Inscrição#]]></TAG>
        <VALUE><![CDATA[#NOVOREGISTO:ENTIDADE:N_Inscrição#]]></VALUE>
        <XPATH><![CDATA[/CARD/ENTITIES/ENTITY[TYPE='P']/PROPERTIES/PROPERTY[NAME='N_Inscrição']/VALUE]]></XPATH>
      </FIELD>
      <FIELD type="EntityFields" label="Nome_Clinico" source-type="EntityFields">
        <TAG><![CDATA[#NOVOREGISTO:ENTIDADE:Nome_Clinico#]]></TAG>
        <VALUE><![CDATA[#NOVOREGISTO:ENTIDADE:Nome_Clinico#]]></VALUE>
        <XPATH><![CDATA[/CARD/ENTITIES/ENTITY[TYPE='P']/PROPERTIES/PROPERTY[NAME='Nome_Clinico']/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SepColegios" source-type="AdditionalFields">
        <TAG><![CDATA[#NOVOREGISTO:CA:SepColegios#]]></TAG>
        <VALUE><![CDATA[#NOVOREGISTO:CA:SepColegios#]]></VALUE>
        <XPATH><![CDATA[/CARD/FIELDS/FIELD[FIELD='SepColegios']/VALUE]]></XPATH>
      </FIELD>
      <FIELD type="AdditionalFields" label="EstadoProcesso" source-type="AdditionalFields">
        <TAG><![CDATA[#NOVOREGISTO:CA:EstadoProcesso#]]></TAG>
        <VALUE><![CDATA[#NOVOREGISTO:CA:EstadoProcesso#]]></VALUE>
        <XPATH><![CDATA[/CARD/FIELDS/FIELD[FIELD='EstadoProcesso']/VALUE]]></XPATH>
      </FIELD>
      <FIELD type="AdditionalFields" label="Vogal" source-type="AdditionalFields">
        <TAG><![CDATA[#NOVOREGISTO:CA:Vogal#]]></TAG>
        <VALUE><![CDATA[#NOVOREGISTO:CA:Vogal#]]></VALUE>
        <XPATH><![CDATA[/CARD/FIELDS/FIELD[FIELD='Vogal']/VALUE]]></XPATH>
      </FIELD>
      <FIELD type="AdditionalFields" label="Participante" source-type="AdditionalFields">
        <TAG><![CDATA[#NOVOREGISTO:CA:Participante#]]></TAG>
        <VALUE><![CDATA[#NOVOREGISTO:CA:Participante#]]></VALUE>
        <XPATH><![CDATA[/CARD/FIELDS/FIELD[FIELD='Participante']/VALUE]]></XPATH>
      </FIELD>
      <FIELD type="AdditionalFields" label="Participado" source-type="AdditionalFields">
        <TAG><![CDATA[#NOVOREGISTO:CA:Participado#]]></TAG>
        <VALUE><![CDATA[#NOVOREGISTO:CA:Participado#]]></VALUE>
        <XPATH><![CDATA[/CARD/FIELDS/FIELD[FIELD='Participado']/VALUE]]></XPATH>
      </FIELD>
      <FIELD type="AdditionalFields" label="N_Funcionário" source-type="AdditionalFields">
        <TAG><![CDATA[#NOVOREGISTO:CA:N_Funcionário#]]></TAG>
        <VALUE><![CDATA[#NOVOREGISTO:CA:N_Funcionário#]]></VALUE>
        <XPATH><![CDATA[/CARD/FIELDS/FIELD[FIELD='N_Funcionário']/VALUE]]></XPATH>
      </FIELD>
      <FIELD type="AdditionalFields" label="NIF" source-type="AdditionalFields">
        <TAG><![CDATA[#NOVOREGISTO:CA:NIF#]]></TAG>
        <VALUE><![CDATA[#NOVOREGISTO:CA:NIF#]]></VALUE>
        <XPATH><![CDATA[/CARD/FIELDS/FIELD[FIELD='NIF']/VALUE]]></XPATH>
      </FIELD>
      <FIELD type="AdditionalFields" label="N_Oficio" source-type="AdditionalFields">
        <TAG><![CDATA[#NOVOREGISTO:CA:N_Oficio#]]></TAG>
        <VALUE><![CDATA[#NOVOREGISTO:CA:N_Oficio#]]></VALUE>
        <XPATH><![CDATA[/CARD/FIELDS/FIELD[FIELD='N_Oficio']/VALUE]]></XPATH>
      </FIELD>
      <FIELD type="AdditionalFields" label="Especialidades" source-type="AdditionalFields">
        <TAG><![CDATA[#NOVOREGISTO:CA:Especialidades#]]></TAG>
        <VALUE><![CDATA[#NOVOREGISTO:CA:Especialidades#]]></VALUE>
        <XPATH><![CDATA[/CARD/FIELDS/FIELD[FIELD='Especialidades']/VALUE]]></XPATH>
      </FIELD>
      <FIELD type="AdditionalFields" label="Subespec" source-type="AdditionalFields">
        <TAG><![CDATA[#NOVOREGISTO:CA:Subespec#]]></TAG>
        <VALUE><![CDATA[#NOVOREGISTO:CA:Subespec#]]></VALUE>
        <XPATH><![CDATA[/CARD/FIELDS/FIELD[FIELD='Subespec']/VALUE]]></XPATH>
      </FIELD>
      <FIELD type="AdditionalFields" label="Competencias" source-type="AdditionalFields">
        <TAG><![CDATA[#NOVOREGISTO:CA:Competencias#]]></TAG>
        <VALUE><![CDATA[#NOVOREGISTO:CA:Competencias#]]></VALUE>
        <XPATH><![CDATA[/CARD/FIELDS/FIELD[FIELD='Competencias']/VALUE]]></XPATH>
      </FIELD>
      <FIELD type="AdditionalFields" label="Estado" source-type="AdditionalFields">
        <TAG><![CDATA[#NOVOREGISTO:CA:Estado#]]></TAG>
        <VALUE><![CDATA[#NOVOREGISTO:CA:Estado#]]></VALUE>
        <XPATH><![CDATA[/CARD/FIELDS/FIELD[FIELD='Estado']/VALUE]]></XPATH>
      </FIELD>
      <FIELD type="AdditionalFields" label="N_Cedula" source-type="AdditionalFields">
        <TAG><![CDATA[#NOVOREGISTO:CA:N_Cedula#]]></TAG>
        <VALUE><![CDATA[#NOVOREGISTO:CA:N_Cedula#]]></VALUE>
        <XPATH><![CDATA[/CARD/FIELDS/FIELD[FIELD='N_Cedula']/VALUE]]></XPATH>
      </FIELD>
      <FIELD type="AdditionalFields" label="N_Inscricao" source-type="AdditionalFields">
        <TAG><![CDATA[#NOVOREGISTO:CA:N_Inscricao#]]></TAG>
        <VALUE><![CDATA[#NOVOREGISTO:CA:N_Inscricao#]]></VALUE>
        <XPATH><![CDATA[/CARD/FIELDS/FIELD[FIELD='N_Inscricao']/VALUE]]></XPATH>
      </FIELD>
      <FIELD type="AdditionalFields" label="dataentrada" source-type="AdditionalFields">
        <TAG><![CDATA[#NOVOREGISTO:CA:dataentrada#]]></TAG>
        <VALUE><![CDATA[#NOVOREGISTO:CA:dataentrada#]]></VALUE>
        <XPATH><![CDATA[/CARD/FIELDS/FIELD[FIELD='dataentrada']/VALUE]]></XPATH>
      </FIELD>
      <FIELD type="AdditionalFields" label="CNPG" source-type="AdditionalFields">
        <TAG><![CDATA[#NOVOREGISTO:CA:CNPG#]]></TAG>
        <VALUE><![CDATA[#NOVOREGISTO:CA:CNPG#]]></VALUE>
        <XPATH><![CDATA[/CARD/FIELDS/FIELD[FIELD='CNPG']/VALUE]]></XPATH>
      </FIELD>
      <FIELD type="AdditionalFields" label="ClasseEntidade" source-type="AdditionalFields">
        <TAG><![CDATA[#NOVOREGISTO:CA:ClasseEntidade#]]></TAG>
        <VALUE><![CDATA[#NOVOREGISTO:CA:ClasseEntidade#]]></VALUE>
        <XPATH><![CDATA[/CARD/FIELDS/FIELD[FIELD='ClasseEntidade']/VALUE]]></XPATH>
      </FIELD>
      <FIELD type="AdditionalFields" label="MS" source-type="AdditionalFields">
        <TAG><![CDATA[#NOVOREGISTO:CA:MS#]]></TAG>
        <VALUE><![CDATA[#NOVOREGISTO:CA:MS#]]></VALUE>
        <XPATH><![CDATA[/CARD/FIELDS/FIELD[FIELD='MS']/VALUE]]></XPATH>
      </FIELD>
      <FIELD type="AdditionalFields" label="CNERec" source-type="AdditionalFields">
        <TAG><![CDATA[#NOVOREGISTO:CA:CNERec#]]></TAG>
        <VALUE><![CDATA[#NOVOREGISTO:CA:CNERec#]]></VALUE>
        <XPATH><![CDATA[/CARD/FIELDS/FIELD[FIELD='CNERec']/VALUE]]></XPATH>
      </FIELD>
      <FIELD type="AdditionalFields" label="CNERem" source-type="AdditionalFields">
        <TAG><![CDATA[#NOVOREGISTO:CA:CNERem#]]></TAG>
        <VALUE><![CDATA[#NOVOREGISTO:CA:CNERem#]]></VALUE>
        <XPATH><![CDATA[/CARD/FIELDS/FIELD[FIELD='CNERem']/VALUE]]></XPATH>
      </FIELD>
      <FIELD type="AdditionalFields" label="CNE" source-type="AdditionalFields">
        <TAG><![CDATA[#NOVOREGISTO:CA:CNE#]]></TAG>
        <VALUE><![CDATA[#NOVOREGISTO:CA:CNE#]]></VALUE>
        <XPATH><![CDATA[/CARD/FIELDS/FIELD[FIELD='CNE']/VALUE]]></XPATH>
      </FIELD>
      <FIELD type="AdditionalFields" label="Reclam" source-type="AdditionalFields">
        <TAG><![CDATA[#NOVOREGISTO:CA:Reclam#]]></TAG>
        <VALUE><![CDATA[#NOVOREGISTO:CA:Reclam#]]></VALUE>
        <XPATH><![CDATA[/CARD/FIELDS/FIELD[FIELD='Reclam']/VALUE]]></XPATH>
      </FIELD>
      <FIELD type="AdditionalFields" label="ObsProcesso" source-type="AdditionalFields">
        <TAG><![CDATA[#NOVOREGISTO:CA:ObsProcesso#]]></TAG>
        <VALUE><![CDATA[#NOVOREGISTO:CA:ObsProcesso#]]></VALUE>
        <XPATH><![CDATA[/CARD/FIELDS/FIELD[FIELD='ObsProcesso']/VALUE]]></XPATH>
      </FIELD>
      <FIELD type="AdditionalFields" label="Resumo" source-type="AdditionalFields">
        <TAG><![CDATA[#NOVOREGISTO:CA:Resumo#]]></TAG>
        <VALUE><![CDATA[#NOVOREGISTO:CA:Resumo#]]></VALUE>
        <XPATH><![CDATA[/CARD/FIELDS/FIELD[FIELD='Resumo']/VALUE]]></XPATH>
      </FIELD>
      <FIELD type="AdditionalFields" label="Arquivado" source-type="AdditionalFields">
        <TAG><![CDATA[#NOVOREGISTO:CA:Arquivado#]]></TAG>
        <VALUE><![CDATA[#NOVOREGISTO:CA:Arquivado#]]></VALUE>
        <XPATH><![CDATA[/CARD/FIELDS/FIELD[FIELD='Arquivado']/VALUE]]></XPATH>
      </FIELD>
      <FIELD type="AdditionalFields" label="Estado___" source-type="AdditionalFields">
        <TAG><![CDATA[#NOVOREGISTO:CA:Estado___#]]></TAG>
        <VALUE><![CDATA[#NOVOREGISTO:CA:Estado___#]]></VALUE>
        <XPATH><![CDATA[/CARD/FIELDS/FIELD[FIELD='Estado___']/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FIELD type="EntityFields" label="N_Cedula" source-type="EntityFields">
        <TAG><![CDATA[#PRIMEIROREGISTO:ENTIDADE:N_Cedula#]]></TAG>
        <VALUE><![CDATA[#PRIMEIROREGISTO:ENTIDADE:N_Cedula#]]></VALUE>
        <XPATH><![CDATA[/CARD/ENTITIES/ENTITY[TYPE='P']/PROPERTIES/PROPERTY[NAME='N_Cedula']/VALUE]]></XPATH>
      </FIELD>
      <FIELD type="EntityFields" label="N_Inscrição" source-type="EntityFields">
        <TAG><![CDATA[#PRIMEIROREGISTO:ENTIDADE:N_Inscrição#]]></TAG>
        <VALUE><![CDATA[#PRIMEIROREGISTO:ENTIDADE:N_Inscrição#]]></VALUE>
        <XPATH><![CDATA[/CARD/ENTITIES/ENTITY[TYPE='P']/PROPERTIES/PROPERTY[NAME='N_Inscrição']/VALUE]]></XPATH>
      </FIELD>
      <FIELD type="EntityFields" label="Nome_Clinico" source-type="EntityFields">
        <TAG><![CDATA[#PRIMEIROREGISTO:ENTIDADE:Nome_Clinico#]]></TAG>
        <VALUE><![CDATA[#PRIMEIROREGISTO:ENTIDADE:Nome_Clinico#]]></VALUE>
        <XPATH><![CDATA[/CARD/ENTITIES/ENTITY[TYPE='P']/PROPERTIES/PROPERTY[NAME='Nome_Clinico']/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SepColegios" source-type="AdditionalFields">
        <TAG><![CDATA[#PRIMEIROREGISTO:CA:SepColegios#]]></TAG>
        <VALUE><![CDATA[#PRIMEIROREGISTO:CA:SepColegios#]]></VALUE>
        <XPATH><![CDATA[/CARD/FIELDS/FIELD[NAME='SepColegios']/VALUE]]></XPATH>
      </FIELD>
      <FIELD type="AdditionalFields" label="EstadoProcesso" source-type="AdditionalFields">
        <TAG><![CDATA[#PRIMEIROREGISTO:CA:EstadoProcesso#]]></TAG>
        <VALUE><![CDATA[#PRIMEIROREGISTO:CA:EstadoProcesso#]]></VALUE>
        <XPATH><![CDATA[/CARD/FIELDS/FIELD[NAME='EstadoProcesso']/VALUE]]></XPATH>
      </FIELD>
      <FIELD type="AdditionalFields" label="Vogal" source-type="AdditionalFields">
        <TAG><![CDATA[#PRIMEIROREGISTO:CA:Vogal#]]></TAG>
        <VALUE><![CDATA[#PRIMEIROREGISTO:CA:Vogal#]]></VALUE>
        <XPATH><![CDATA[/CARD/FIELDS/FIELD[NAME='Vogal']/VALUE]]></XPATH>
      </FIELD>
      <FIELD type="AdditionalFields" label="Participante" source-type="AdditionalFields">
        <TAG><![CDATA[#PRIMEIROREGISTO:CA:Participante#]]></TAG>
        <VALUE><![CDATA[#PRIMEIROREGISTO:CA:Participante#]]></VALUE>
        <XPATH><![CDATA[/CARD/FIELDS/FIELD[NAME='Participante']/VALUE]]></XPATH>
      </FIELD>
      <FIELD type="AdditionalFields" label="Participado" source-type="AdditionalFields">
        <TAG><![CDATA[#PRIMEIROREGISTO:CA:Participado#]]></TAG>
        <VALUE><![CDATA[#PRIMEIROREGISTO:CA:Participado#]]></VALUE>
        <XPATH><![CDATA[/CARD/FIELDS/FIELD[NAME='Participado']/VALUE]]></XPATH>
      </FIELD>
      <FIELD type="AdditionalFields" label="N_Funcionário" source-type="AdditionalFields">
        <TAG><![CDATA[#PRIMEIROREGISTO:CA:N_Funcionário#]]></TAG>
        <VALUE><![CDATA[#PRIMEIROREGISTO:CA:N_Funcionário#]]></VALUE>
        <XPATH><![CDATA[/CARD/FIELDS/FIELD[NAME='N_Funcionário']/VALUE]]></XPATH>
      </FIELD>
      <FIELD type="AdditionalFields" label="NIF" source-type="AdditionalFields">
        <TAG><![CDATA[#PRIMEIROREGISTO:CA:NIF#]]></TAG>
        <VALUE><![CDATA[#PRIMEIROREGISTO:CA:NIF#]]></VALUE>
        <XPATH><![CDATA[/CARD/FIELDS/FIELD[NAME='NIF']/VALUE]]></XPATH>
      </FIELD>
      <FIELD type="AdditionalFields" label="N_Oficio" source-type="AdditionalFields">
        <TAG><![CDATA[#PRIMEIROREGISTO:CA:N_Oficio#]]></TAG>
        <VALUE><![CDATA[#PRIMEIROREGISTO:CA:N_Oficio#]]></VALUE>
        <XPATH><![CDATA[/CARD/FIELDS/FIELD[NAME='N_Oficio']/VALUE]]></XPATH>
      </FIELD>
      <FIELD type="AdditionalFields" label="Especialidades" source-type="AdditionalFields">
        <TAG><![CDATA[#PRIMEIROREGISTO:CA:Especialidades#]]></TAG>
        <VALUE><![CDATA[#PRIMEIROREGISTO:CA:Especialidades#]]></VALUE>
        <XPATH><![CDATA[/CARD/FIELDS/FIELD[NAME='Especialidades']/VALUE]]></XPATH>
      </FIELD>
      <FIELD type="AdditionalFields" label="Subespec" source-type="AdditionalFields">
        <TAG><![CDATA[#PRIMEIROREGISTO:CA:Subespec#]]></TAG>
        <VALUE><![CDATA[#PRIMEIROREGISTO:CA:Subespec#]]></VALUE>
        <XPATH><![CDATA[/CARD/FIELDS/FIELD[NAME='Subespec']/VALUE]]></XPATH>
      </FIELD>
      <FIELD type="AdditionalFields" label="Competencias" source-type="AdditionalFields">
        <TAG><![CDATA[#PRIMEIROREGISTO:CA:Competencias#]]></TAG>
        <VALUE><![CDATA[#PRIMEIROREGISTO:CA:Competencias#]]></VALUE>
        <XPATH><![CDATA[/CARD/FIELDS/FIELD[NAME='Competencias']/VALUE]]></XPATH>
      </FIELD>
      <FIELD type="AdditionalFields" label="Estado" source-type="AdditionalFields">
        <TAG><![CDATA[#PRIMEIROREGISTO:CA:Estado#]]></TAG>
        <VALUE><![CDATA[#PRIMEIROREGISTO:CA:Estado#]]></VALUE>
        <XPATH><![CDATA[/CARD/FIELDS/FIELD[NAME='Estado']/VALUE]]></XPATH>
      </FIELD>
      <FIELD type="AdditionalFields" label="N_Cedula" source-type="AdditionalFields">
        <TAG><![CDATA[#PRIMEIROREGISTO:CA:N_Cedula#]]></TAG>
        <VALUE><![CDATA[#PRIMEIROREGISTO:CA:N_Cedula#]]></VALUE>
        <XPATH><![CDATA[/CARD/FIELDS/FIELD[NAME='N_Cedula']/VALUE]]></XPATH>
      </FIELD>
      <FIELD type="AdditionalFields" label="N_Inscricao" source-type="AdditionalFields">
        <TAG><![CDATA[#PRIMEIROREGISTO:CA:N_Inscricao#]]></TAG>
        <VALUE><![CDATA[#PRIMEIROREGISTO:CA:N_Inscricao#]]></VALUE>
        <XPATH><![CDATA[/CARD/FIELDS/FIELD[NAME='N_Inscricao']/VALUE]]></XPATH>
      </FIELD>
      <FIELD type="AdditionalFields" label="dataentrada" source-type="AdditionalFields">
        <TAG><![CDATA[#PRIMEIROREGISTO:CA:dataentrada#]]></TAG>
        <VALUE><![CDATA[#PRIMEIROREGISTO:CA:dataentrada#]]></VALUE>
        <XPATH><![CDATA[/CARD/FIELDS/FIELD[NAME='dataentrada']/VALUE]]></XPATH>
      </FIELD>
      <FIELD type="AdditionalFields" label="CNPG" source-type="AdditionalFields">
        <TAG><![CDATA[#PRIMEIROREGISTO:CA:CNPG#]]></TAG>
        <VALUE><![CDATA[#PRIMEIROREGISTO:CA:CNPG#]]></VALUE>
        <XPATH><![CDATA[/CARD/FIELDS/FIELD[NAME='CNPG']/VALUE]]></XPATH>
      </FIELD>
      <FIELD type="AdditionalFields" label="ClasseEntidade" source-type="AdditionalFields">
        <TAG><![CDATA[#PRIMEIROREGISTO:CA:ClasseEntidade#]]></TAG>
        <VALUE><![CDATA[#PRIMEIROREGISTO:CA:ClasseEntidade#]]></VALUE>
        <XPATH><![CDATA[/CARD/FIELDS/FIELD[NAME='ClasseEntidade']/VALUE]]></XPATH>
      </FIELD>
      <FIELD type="AdditionalFields" label="MS" source-type="AdditionalFields">
        <TAG><![CDATA[#PRIMEIROREGISTO:CA:MS#]]></TAG>
        <VALUE><![CDATA[#PRIMEIROREGISTO:CA:MS#]]></VALUE>
        <XPATH><![CDATA[/CARD/FIELDS/FIELD[NAME='MS']/VALUE]]></XPATH>
      </FIELD>
      <FIELD type="AdditionalFields" label="CNERec" source-type="AdditionalFields">
        <TAG><![CDATA[#PRIMEIROREGISTO:CA:CNERec#]]></TAG>
        <VALUE><![CDATA[#PRIMEIROREGISTO:CA:CNERec#]]></VALUE>
        <XPATH><![CDATA[/CARD/FIELDS/FIELD[NAME='CNERec']/VALUE]]></XPATH>
      </FIELD>
      <FIELD type="AdditionalFields" label="CNERem" source-type="AdditionalFields">
        <TAG><![CDATA[#PRIMEIROREGISTO:CA:CNERem#]]></TAG>
        <VALUE><![CDATA[#PRIMEIROREGISTO:CA:CNERem#]]></VALUE>
        <XPATH><![CDATA[/CARD/FIELDS/FIELD[NAME='CNERem']/VALUE]]></XPATH>
      </FIELD>
      <FIELD type="AdditionalFields" label="CNE" source-type="AdditionalFields">
        <TAG><![CDATA[#PRIMEIROREGISTO:CA:CNE#]]></TAG>
        <VALUE><![CDATA[#PRIMEIROREGISTO:CA:CNE#]]></VALUE>
        <XPATH><![CDATA[/CARD/FIELDS/FIELD[NAME='CNE']/VALUE]]></XPATH>
      </FIELD>
      <FIELD type="AdditionalFields" label="Reclam" source-type="AdditionalFields">
        <TAG><![CDATA[#PRIMEIROREGISTO:CA:Reclam#]]></TAG>
        <VALUE><![CDATA[#PRIMEIROREGISTO:CA:Reclam#]]></VALUE>
        <XPATH><![CDATA[/CARD/FIELDS/FIELD[NAME='Reclam']/VALUE]]></XPATH>
      </FIELD>
      <FIELD type="AdditionalFields" label="ObsProcesso" source-type="AdditionalFields">
        <TAG><![CDATA[#PRIMEIROREGISTO:CA:ObsProcesso#]]></TAG>
        <VALUE><![CDATA[#PRIMEIROREGISTO:CA:ObsProcesso#]]></VALUE>
        <XPATH><![CDATA[/CARD/FIELDS/FIELD[NAME='ObsProcesso']/VALUE]]></XPATH>
      </FIELD>
      <FIELD type="AdditionalFields" label="Resumo" source-type="AdditionalFields">
        <TAG><![CDATA[#PRIMEIROREGISTO:CA:Resumo#]]></TAG>
        <VALUE><![CDATA[#PRIMEIROREGISTO:CA:Resumo#]]></VALUE>
        <XPATH><![CDATA[/CARD/FIELDS/FIELD[NAME='Resumo']/VALUE]]></XPATH>
      </FIELD>
      <FIELD type="AdditionalFields" label="Arquivado" source-type="AdditionalFields">
        <TAG><![CDATA[#PRIMEIROREGISTO:CA:Arquivado#]]></TAG>
        <VALUE><![CDATA[#PRIMEIROREGISTO:CA:Arquivado#]]></VALUE>
        <XPATH><![CDATA[/CARD/FIELDS/FIELD[NAME='Arquivado']/VALUE]]></XPATH>
      </FIELD>
      <FIELD type="AdditionalFields" label="Estado___" source-type="AdditionalFields">
        <TAG><![CDATA[#PRIMEIROREGISTO:CA:Estado___#]]></TAG>
        <VALUE><![CDATA[#PRIMEIROREGISTO:CA:Estado___#]]></VALUE>
        <XPATH><![CDATA[/CARD/FIELDS/FIELD[NAME='Estado___']/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SepColegios" source-type="AdditionalFields">
        <TAG><![CDATA[#PRIMEIROPROCESSO:CA:SepColegios#]]></TAG>
        <VALUE><![CDATA[#PRIMEIROPROCESSO:CA:SepColegios#]]></VALUE>
        <XPATH><![CDATA[/CARD/FIELDS/FIELD[NAME='SepColegios']/VALUE]]></XPATH>
      </FIELD>
      <FIELD type="AdditionalFields" label="EstadoProcesso" source-type="AdditionalFields">
        <TAG><![CDATA[#PRIMEIROPROCESSO:CA:EstadoProcesso#]]></TAG>
        <VALUE><![CDATA[#PRIMEIROPROCESSO:CA:EstadoProcesso#]]></VALUE>
        <XPATH><![CDATA[/CARD/FIELDS/FIELD[NAME='EstadoProcesso']/VALUE]]></XPATH>
      </FIELD>
      <FIELD type="AdditionalFields" label="Vogal" source-type="AdditionalFields">
        <TAG><![CDATA[#PRIMEIROPROCESSO:CA:Vogal#]]></TAG>
        <VALUE><![CDATA[#PRIMEIROPROCESSO:CA:Vogal#]]></VALUE>
        <XPATH><![CDATA[/CARD/FIELDS/FIELD[NAME='Vogal']/VALUE]]></XPATH>
      </FIELD>
      <FIELD type="AdditionalFields" label="Participante" source-type="AdditionalFields">
        <TAG><![CDATA[#PRIMEIROPROCESSO:CA:Participante#]]></TAG>
        <VALUE><![CDATA[#PRIMEIROPROCESSO:CA:Participante#]]></VALUE>
        <XPATH><![CDATA[/CARD/FIELDS/FIELD[NAME='Participante']/VALUE]]></XPATH>
      </FIELD>
      <FIELD type="AdditionalFields" label="Participado" source-type="AdditionalFields">
        <TAG><![CDATA[#PRIMEIROPROCESSO:CA:Participado#]]></TAG>
        <VALUE><![CDATA[#PRIMEIROPROCESSO:CA:Participado#]]></VALUE>
        <XPATH><![CDATA[/CARD/FIELDS/FIELD[NAME='Participado']/VALUE]]></XPATH>
      </FIELD>
      <FIELD type="AdditionalFields" label="N_Funcionário" source-type="AdditionalFields">
        <TAG><![CDATA[#PRIMEIROPROCESSO:CA:N_Funcionário#]]></TAG>
        <VALUE><![CDATA[#PRIMEIROPROCESSO:CA:N_Funcionário#]]></VALUE>
        <XPATH><![CDATA[/CARD/FIELDS/FIELD[NAME='N_Funcionário']/VALUE]]></XPATH>
      </FIELD>
      <FIELD type="AdditionalFields" label="NIF" source-type="AdditionalFields">
        <TAG><![CDATA[#PRIMEIROPROCESSO:CA:NIF#]]></TAG>
        <VALUE><![CDATA[#PRIMEIROPROCESSO:CA:NIF#]]></VALUE>
        <XPATH><![CDATA[/CARD/FIELDS/FIELD[NAME='NIF']/VALUE]]></XPATH>
      </FIELD>
      <FIELD type="AdditionalFields" label="N_Oficio" source-type="AdditionalFields">
        <TAG><![CDATA[#PRIMEIROPROCESSO:CA:N_Oficio#]]></TAG>
        <VALUE><![CDATA[#PRIMEIROPROCESSO:CA:N_Oficio#]]></VALUE>
        <XPATH><![CDATA[/CARD/FIELDS/FIELD[NAME='N_Oficio']/VALUE]]></XPATH>
      </FIELD>
      <FIELD type="AdditionalFields" label="Especialidades" source-type="AdditionalFields">
        <TAG><![CDATA[#PRIMEIROPROCESSO:CA:Especialidades#]]></TAG>
        <VALUE><![CDATA[#PRIMEIROPROCESSO:CA:Especialidades#]]></VALUE>
        <XPATH><![CDATA[/CARD/FIELDS/FIELD[NAME='Especialidades']/VALUE]]></XPATH>
      </FIELD>
      <FIELD type="AdditionalFields" label="Subespec" source-type="AdditionalFields">
        <TAG><![CDATA[#PRIMEIROPROCESSO:CA:Subespec#]]></TAG>
        <VALUE><![CDATA[#PRIMEIROPROCESSO:CA:Subespec#]]></VALUE>
        <XPATH><![CDATA[/CARD/FIELDS/FIELD[NAME='Subespec']/VALUE]]></XPATH>
      </FIELD>
      <FIELD type="AdditionalFields" label="Competencias" source-type="AdditionalFields">
        <TAG><![CDATA[#PRIMEIROPROCESSO:CA:Competencias#]]></TAG>
        <VALUE><![CDATA[#PRIMEIROPROCESSO:CA:Competencias#]]></VALUE>
        <XPATH><![CDATA[/CARD/FIELDS/FIELD[NAME='Competencias']/VALUE]]></XPATH>
      </FIELD>
      <FIELD type="AdditionalFields" label="Estado" source-type="AdditionalFields">
        <TAG><![CDATA[#PRIMEIROPROCESSO:CA:Estado#]]></TAG>
        <VALUE><![CDATA[#PRIMEIROPROCESSO:CA:Estado#]]></VALUE>
        <XPATH><![CDATA[/CARD/FIELDS/FIELD[NAME='Estado']/VALUE]]></XPATH>
      </FIELD>
      <FIELD type="AdditionalFields" label="N_Cedula" source-type="AdditionalFields">
        <TAG><![CDATA[#PRIMEIROPROCESSO:CA:N_Cedula#]]></TAG>
        <VALUE><![CDATA[#PRIMEIROPROCESSO:CA:N_Cedula#]]></VALUE>
        <XPATH><![CDATA[/CARD/FIELDS/FIELD[NAME='N_Cedula']/VALUE]]></XPATH>
      </FIELD>
      <FIELD type="AdditionalFields" label="N_Inscricao" source-type="AdditionalFields">
        <TAG><![CDATA[#PRIMEIROPROCESSO:CA:N_Inscricao#]]></TAG>
        <VALUE><![CDATA[#PRIMEIROPROCESSO:CA:N_Inscricao#]]></VALUE>
        <XPATH><![CDATA[/CARD/FIELDS/FIELD[NAME='N_Inscricao']/VALUE]]></XPATH>
      </FIELD>
      <FIELD type="AdditionalFields" label="dataentrada" source-type="AdditionalFields">
        <TAG><![CDATA[#PRIMEIROPROCESSO:CA:dataentrada#]]></TAG>
        <VALUE><![CDATA[#PRIMEIROPROCESSO:CA:dataentrada#]]></VALUE>
        <XPATH><![CDATA[/CARD/FIELDS/FIELD[NAME='dataentrada']/VALUE]]></XPATH>
      </FIELD>
      <FIELD type="AdditionalFields" label="CNPG" source-type="AdditionalFields">
        <TAG><![CDATA[#PRIMEIROPROCESSO:CA:CNPG#]]></TAG>
        <VALUE><![CDATA[#PRIMEIROPROCESSO:CA:CNPG#]]></VALUE>
        <XPATH><![CDATA[/CARD/FIELDS/FIELD[NAME='CNPG']/VALUE]]></XPATH>
      </FIELD>
      <FIELD type="AdditionalFields" label="ClasseEntidade" source-type="AdditionalFields">
        <TAG><![CDATA[#PRIMEIROPROCESSO:CA:ClasseEntidade#]]></TAG>
        <VALUE><![CDATA[#PRIMEIROPROCESSO:CA:ClasseEntidade#]]></VALUE>
        <XPATH><![CDATA[/CARD/FIELDS/FIELD[NAME='ClasseEntidade']/VALUE]]></XPATH>
      </FIELD>
      <FIELD type="AdditionalFields" label="MS" source-type="AdditionalFields">
        <TAG><![CDATA[#PRIMEIROPROCESSO:CA:MS#]]></TAG>
        <VALUE><![CDATA[#PRIMEIROPROCESSO:CA:MS#]]></VALUE>
        <XPATH><![CDATA[/CARD/FIELDS/FIELD[NAME='MS']/VALUE]]></XPATH>
      </FIELD>
      <FIELD type="AdditionalFields" label="CNERec" source-type="AdditionalFields">
        <TAG><![CDATA[#PRIMEIROPROCESSO:CA:CNERec#]]></TAG>
        <VALUE><![CDATA[#PRIMEIROPROCESSO:CA:CNERec#]]></VALUE>
        <XPATH><![CDATA[/CARD/FIELDS/FIELD[NAME='CNERec']/VALUE]]></XPATH>
      </FIELD>
      <FIELD type="AdditionalFields" label="CNERem" source-type="AdditionalFields">
        <TAG><![CDATA[#PRIMEIROPROCESSO:CA:CNERem#]]></TAG>
        <VALUE><![CDATA[#PRIMEIROPROCESSO:CA:CNERem#]]></VALUE>
        <XPATH><![CDATA[/CARD/FIELDS/FIELD[NAME='CNERem']/VALUE]]></XPATH>
      </FIELD>
      <FIELD type="AdditionalFields" label="CNE" source-type="AdditionalFields">
        <TAG><![CDATA[#PRIMEIROPROCESSO:CA:CNE#]]></TAG>
        <VALUE><![CDATA[#PRIMEIROPROCESSO:CA:CNE#]]></VALUE>
        <XPATH><![CDATA[/CARD/FIELDS/FIELD[NAME='CNE']/VALUE]]></XPATH>
      </FIELD>
      <FIELD type="AdditionalFields" label="Reclam" source-type="AdditionalFields">
        <TAG><![CDATA[#PRIMEIROPROCESSO:CA:Reclam#]]></TAG>
        <VALUE><![CDATA[#PRIMEIROPROCESSO:CA:Reclam#]]></VALUE>
        <XPATH><![CDATA[/CARD/FIELDS/FIELD[NAME='Reclam']/VALUE]]></XPATH>
      </FIELD>
      <FIELD type="AdditionalFields" label="ObsProcesso" source-type="AdditionalFields">
        <TAG><![CDATA[#PRIMEIROPROCESSO:CA:ObsProcesso#]]></TAG>
        <VALUE><![CDATA[#PRIMEIROPROCESSO:CA:ObsProcesso#]]></VALUE>
        <XPATH><![CDATA[/CARD/FIELDS/FIELD[NAME='ObsProcesso']/VALUE]]></XPATH>
      </FIELD>
      <FIELD type="AdditionalFields" label="Resumo" source-type="AdditionalFields">
        <TAG><![CDATA[#PRIMEIROPROCESSO:CA:Resumo#]]></TAG>
        <VALUE><![CDATA[#PRIMEIROPROCESSO:CA:Resumo#]]></VALUE>
        <XPATH><![CDATA[/CARD/FIELDS/FIELD[NAME='Resumo']/VALUE]]></XPATH>
      </FIELD>
      <FIELD type="AdditionalFields" label="Arquivado" source-type="AdditionalFields">
        <TAG><![CDATA[#PRIMEIROPROCESSO:CA:Arquivado#]]></TAG>
        <VALUE><![CDATA[#PRIMEIROPROCESSO:CA:Arquivado#]]></VALUE>
        <XPATH><![CDATA[/CARD/FIELDS/FIELD[NAME='Arquivado']/VALUE]]></XPATH>
      </FIELD>
      <FIELD type="AdditionalFields" label="Estado___" source-type="AdditionalFields">
        <TAG><![CDATA[#PRIMEIROPROCESSO:CA:Estado___#]]></TAG>
        <VALUE><![CDATA[#PRIMEIROPROCESSO:CA:Estado___#]]></VALUE>
        <XPATH><![CDATA[/CARD/FIELDS/FIELD[NAME='Estado___']/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FIELD type="EntityFields" label="N_Cedula" source-type="EntityFields">
        <TAG><![CDATA[#REGISTO:ENTIDADE:N_Cedula#]]></TAG>
        <VALUE><![CDATA[N_Cedula]]></VALUE>
        <XPATH><![CDATA[/CARD/ENTITIES/ENTITY[TYPE='P']/PROPERTIES/PROPERTY[NAME='N_Cedula']/VALUE]]></XPATH>
      </FIELD>
      <FIELD type="EntityFields" label="N_Inscrição" source-type="EntityFields">
        <TAG><![CDATA[#REGISTO:ENTIDADE:N_Inscrição#]]></TAG>
        <VALUE><![CDATA[N_Inscrição]]></VALUE>
        <XPATH><![CDATA[/CARD/ENTITIES/ENTITY[TYPE='P']/PROPERTIES/PROPERTY[NAME='N_Inscrição']/VALUE]]></XPATH>
      </FIELD>
      <FIELD type="EntityFields" label="Nome_Clinico" source-type="EntityFields">
        <TAG><![CDATA[#REGISTO:ENTIDADE:Nome_Clinico#]]></TAG>
        <VALUE><![CDATA[Nome_Clinico]]></VALUE>
        <XPATH><![CDATA[/CARD/ENTITIES/ENTITY[TYPE='P']/PROPERTIES/PROPERTY[NAME='Nome_Clinico']/VALUE]]></XPATH>
      </FIELD>
    </NODE>
    <NODE label="Distribuição" type="CardDistribution">
      <FIELD label="Código">
        <TAG><![CDATA[#REGISTO:DISTRIBUICAO:1:CODIGO#]]></TAG>
        <VALUE><![CDATA[#REGISTO:DISTRIBUICAO:1:CODIGO#]]></VALUE>
        <XPATH/>
      </FIELD>
      <FIELD label="Assunto">
        <TAG><![CDATA[#REGISTO:DISTRIBUICAO:1:ASSUNTO#]]></TAG>
        <VALUE><![CDATA[#REGISTO:DISTRIBUICAO:1: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SepColegios" source-type="AdditionalFields">
        <TAG><![CDATA[#REGISTO:CA:SepColegios#]]></TAG>
        <VALUE><![CDATA[#REGISTO:CA:SepColegios#]]></VALUE>
        <XPATH><![CDATA[/CARD/FIELDS/FIELD[NAME='SepColegios']/VALUE]]></XPATH>
      </FIELD>
      <FIELD type="AdditionalFields" label="EstadoProcesso" source-type="AdditionalFields">
        <TAG><![CDATA[#REGISTO:CA:EstadoProcesso#]]></TAG>
        <VALUE><![CDATA[#REGISTO:CA:EstadoProcesso#]]></VALUE>
        <XPATH><![CDATA[/CARD/FIELDS/FIELD[NAME='EstadoProcesso']/VALUE]]></XPATH>
      </FIELD>
      <FIELD type="AdditionalFields" label="Vogal" source-type="AdditionalFields">
        <TAG><![CDATA[#REGISTO:CA:Vogal#]]></TAG>
        <VALUE><![CDATA[#REGISTO:CA:Vogal#]]></VALUE>
        <XPATH><![CDATA[/CARD/FIELDS/FIELD[NAME='Vogal']/VALUE]]></XPATH>
      </FIELD>
      <FIELD type="AdditionalFields" label="Participante" source-type="AdditionalFields">
        <TAG><![CDATA[#REGISTO:CA:Participante#]]></TAG>
        <VALUE><![CDATA[#REGISTO:CA:Participante#]]></VALUE>
        <XPATH><![CDATA[/CARD/FIELDS/FIELD[NAME='Participante']/VALUE]]></XPATH>
      </FIELD>
      <FIELD type="AdditionalFields" label="Participado" source-type="AdditionalFields">
        <TAG><![CDATA[#REGISTO:CA:Participado#]]></TAG>
        <VALUE><![CDATA[#REGISTO:CA:Participado#]]></VALUE>
        <XPATH><![CDATA[/CARD/FIELDS/FIELD[NAME='Participado']/VALUE]]></XPATH>
      </FIELD>
      <FIELD type="AdditionalFields" label="N_Funcionário" source-type="AdditionalFields">
        <TAG><![CDATA[#REGISTO:CA:N_Funcionário#]]></TAG>
        <VALUE><![CDATA[#REGISTO:CA:N_Funcionário#]]></VALUE>
        <XPATH><![CDATA[/CARD/FIELDS/FIELD[NAME='N_Funcionário']/VALUE]]></XPATH>
      </FIELD>
      <FIELD type="AdditionalFields" label="NIF" source-type="AdditionalFields">
        <TAG><![CDATA[#REGISTO:CA:NIF#]]></TAG>
        <VALUE><![CDATA[#REGISTO:CA:NIF#]]></VALUE>
        <XPATH><![CDATA[/CARD/FIELDS/FIELD[NAME='NIF']/VALUE]]></XPATH>
      </FIELD>
      <FIELD type="AdditionalFields" label="N_Oficio" source-type="AdditionalFields">
        <TAG><![CDATA[#REGISTO:CA:N_Oficio#]]></TAG>
        <VALUE><![CDATA[#REGISTO:CA:N_Oficio#]]></VALUE>
        <XPATH><![CDATA[/CARD/FIELDS/FIELD[NAME='N_Oficio']/VALUE]]></XPATH>
      </FIELD>
      <FIELD type="AdditionalFields" label="Especialidades" source-type="AdditionalFields">
        <TAG><![CDATA[#REGISTO:CA:Especialidades#]]></TAG>
        <VALUE><![CDATA[#REGISTO:CA:Especialidades#]]></VALUE>
        <XPATH><![CDATA[/CARD/FIELDS/FIELD[NAME='Especialidades']/VALUE]]></XPATH>
      </FIELD>
      <FIELD type="AdditionalFields" label="Subespec" source-type="AdditionalFields">
        <TAG><![CDATA[#REGISTO:CA:Subespec#]]></TAG>
        <VALUE><![CDATA[#REGISTO:CA:Subespec#]]></VALUE>
        <XPATH><![CDATA[/CARD/FIELDS/FIELD[NAME='Subespec']/VALUE]]></XPATH>
      </FIELD>
      <FIELD type="AdditionalFields" label="Competencias" source-type="AdditionalFields">
        <TAG><![CDATA[#REGISTO:CA:Competencias#]]></TAG>
        <VALUE><![CDATA[#REGISTO:CA:Competencias#]]></VALUE>
        <XPATH><![CDATA[/CARD/FIELDS/FIELD[NAME='Competencias']/VALUE]]></XPATH>
      </FIELD>
      <FIELD type="AdditionalFields" label="Estado" source-type="AdditionalFields">
        <TAG><![CDATA[#REGISTO:CA:Estado#]]></TAG>
        <VALUE><![CDATA[#REGISTO:CA:Estado#]]></VALUE>
        <XPATH><![CDATA[/CARD/FIELDS/FIELD[NAME='Estado']/VALUE]]></XPATH>
      </FIELD>
      <FIELD type="AdditionalFields" label="N_Cedula" source-type="AdditionalFields">
        <TAG><![CDATA[#REGISTO:CA:N_Cedula#]]></TAG>
        <VALUE><![CDATA[#REGISTO:CA:N_Cedula#]]></VALUE>
        <XPATH><![CDATA[/CARD/FIELDS/FIELD[NAME='N_Cedula']/VALUE]]></XPATH>
      </FIELD>
      <FIELD type="AdditionalFields" label="N_Inscricao" source-type="AdditionalFields">
        <TAG><![CDATA[#REGISTO:CA:N_Inscricao#]]></TAG>
        <VALUE><![CDATA[#REGISTO:CA:N_Inscricao#]]></VALUE>
        <XPATH><![CDATA[/CARD/FIELDS/FIELD[NAME='N_Inscricao']/VALUE]]></XPATH>
      </FIELD>
      <FIELD type="AdditionalFields" label="dataentrada" source-type="AdditionalFields">
        <TAG><![CDATA[#REGISTO:CA:dataentrada#]]></TAG>
        <VALUE><![CDATA[#REGISTO:CA:dataentrada#]]></VALUE>
        <XPATH><![CDATA[/CARD/FIELDS/FIELD[NAME='dataentrada']/VALUE]]></XPATH>
      </FIELD>
      <FIELD type="AdditionalFields" label="CNPG" source-type="AdditionalFields">
        <TAG><![CDATA[#REGISTO:CA:CNPG#]]></TAG>
        <VALUE><![CDATA[#REGISTO:CA:CNPG#]]></VALUE>
        <XPATH><![CDATA[/CARD/FIELDS/FIELD[NAME='CNPG']/VALUE]]></XPATH>
      </FIELD>
      <FIELD type="AdditionalFields" label="ClasseEntidade" source-type="AdditionalFields">
        <TAG><![CDATA[#REGISTO:CA:ClasseEntidade#]]></TAG>
        <VALUE><![CDATA[#REGISTO:CA:ClasseEntidade#]]></VALUE>
        <XPATH><![CDATA[/CARD/FIELDS/FIELD[NAME='ClasseEntidade']/VALUE]]></XPATH>
      </FIELD>
      <FIELD type="AdditionalFields" label="MS" source-type="AdditionalFields">
        <TAG><![CDATA[#REGISTO:CA:MS#]]></TAG>
        <VALUE><![CDATA[#REGISTO:CA:MS#]]></VALUE>
        <XPATH><![CDATA[/CARD/FIELDS/FIELD[NAME='MS']/VALUE]]></XPATH>
      </FIELD>
      <FIELD type="AdditionalFields" label="CNERec" source-type="AdditionalFields">
        <TAG><![CDATA[#REGISTO:CA:CNERec#]]></TAG>
        <VALUE><![CDATA[#REGISTO:CA:CNERec#]]></VALUE>
        <XPATH><![CDATA[/CARD/FIELDS/FIELD[NAME='CNERec']/VALUE]]></XPATH>
      </FIELD>
      <FIELD type="AdditionalFields" label="CNERem" source-type="AdditionalFields">
        <TAG><![CDATA[#REGISTO:CA:CNERem#]]></TAG>
        <VALUE><![CDATA[#REGISTO:CA:CNERem#]]></VALUE>
        <XPATH><![CDATA[/CARD/FIELDS/FIELD[NAME='CNERem']/VALUE]]></XPATH>
      </FIELD>
      <FIELD type="AdditionalFields" label="CNE" source-type="AdditionalFields">
        <TAG><![CDATA[#REGISTO:CA:CNE#]]></TAG>
        <VALUE><![CDATA[#REGISTO:CA:CNE#]]></VALUE>
        <XPATH><![CDATA[/CARD/FIELDS/FIELD[NAME='CNE']/VALUE]]></XPATH>
      </FIELD>
      <FIELD type="AdditionalFields" label="Reclam" source-type="AdditionalFields">
        <TAG><![CDATA[#REGISTO:CA:Reclam#]]></TAG>
        <VALUE><![CDATA[#REGISTO:CA:Reclam#]]></VALUE>
        <XPATH><![CDATA[/CARD/FIELDS/FIELD[NAME='Reclam']/VALUE]]></XPATH>
      </FIELD>
      <FIELD type="AdditionalFields" label="ObsProcesso" source-type="AdditionalFields">
        <TAG><![CDATA[#REGISTO:CA:ObsProcesso#]]></TAG>
        <VALUE><![CDATA[#REGISTO:CA:ObsProcesso#]]></VALUE>
        <XPATH><![CDATA[/CARD/FIELDS/FIELD[NAME='ObsProcesso']/VALUE]]></XPATH>
      </FIELD>
      <FIELD type="AdditionalFields" label="Resumo" source-type="AdditionalFields">
        <TAG><![CDATA[#REGISTO:CA:Resumo#]]></TAG>
        <VALUE><![CDATA[#REGISTO:CA:Resumo#]]></VALUE>
        <XPATH><![CDATA[/CARD/FIELDS/FIELD[NAME='Resumo']/VALUE]]></XPATH>
      </FIELD>
      <FIELD type="AdditionalFields" label="Arquivado" source-type="AdditionalFields">
        <TAG><![CDATA[#REGISTO:CA:Arquivado#]]></TAG>
        <VALUE><![CDATA[#REGISTO:CA:Arquivado#]]></VALUE>
        <XPATH><![CDATA[/CARD/FIELDS/FIELD[NAME='Arquivado']/VALUE]]></XPATH>
      </FIELD>
      <FIELD type="AdditionalFields" label="Estado___" source-type="AdditionalFields">
        <TAG><![CDATA[#REGISTO:CA:Estado___#]]></TAG>
        <VALUE><![CDATA[#REGISTO:CA:Estado___#]]></VALUE>
        <XPATH><![CDATA[/CARD/FIELDS/FIELD[NAME='Estado___']/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SepColegios" source-type="AdditionalFields">
        <TAG><![CDATA[#CONTEXTPROCESS:CA:SepColegios#]]></TAG>
        <VALUE><![CDATA[SepColegios]]></VALUE>
        <XPATH><![CDATA[/PROCESS/FIELDS/FIELD[NAME='SepColegios']/VALUE]]></XPATH>
      </FIELD>
      <FIELD type="AdditionalFields" label="EstadoProcesso" source-type="AdditionalFields">
        <TAG><![CDATA[#CONTEXTPROCESS:CA:EstadoProcesso#]]></TAG>
        <VALUE><![CDATA[EstadoProcesso]]></VALUE>
        <XPATH><![CDATA[/PROCESS/FIELDS/FIELD[NAME='EstadoProcesso']/VALUE]]></XPATH>
      </FIELD>
      <FIELD type="AdditionalFields" label="Vogal" source-type="AdditionalFields">
        <TAG><![CDATA[#CONTEXTPROCESS:CA:Vogal#]]></TAG>
        <VALUE><![CDATA[Vogal]]></VALUE>
        <XPATH><![CDATA[/PROCESS/FIELDS/FIELD[NAME='Vogal']/VALUE]]></XPATH>
      </FIELD>
      <FIELD type="AdditionalFields" label="Participante" source-type="AdditionalFields">
        <TAG><![CDATA[#CONTEXTPROCESS:CA:Participante#]]></TAG>
        <VALUE><![CDATA[Participante]]></VALUE>
        <XPATH><![CDATA[/PROCESS/FIELDS/FIELD[NAME='Participante']/VALUE]]></XPATH>
      </FIELD>
      <FIELD type="AdditionalFields" label="Participado" source-type="AdditionalFields">
        <TAG><![CDATA[#CONTEXTPROCESS:CA:Participado#]]></TAG>
        <VALUE><![CDATA[Participado]]></VALUE>
        <XPATH><![CDATA[/PROCESS/FIELDS/FIELD[NAME='Participado']/VALUE]]></XPATH>
      </FIELD>
      <FIELD type="AdditionalFields" label="N_Funcionário" source-type="AdditionalFields">
        <TAG><![CDATA[#CONTEXTPROCESS:CA:N_Funcionário#]]></TAG>
        <VALUE><![CDATA[N_Funcionário]]></VALUE>
        <XPATH><![CDATA[/PROCESS/FIELDS/FIELD[NAME='N_Funcionário']/VALUE]]></XPATH>
      </FIELD>
      <FIELD type="AdditionalFields" label="NIF" source-type="AdditionalFields">
        <TAG><![CDATA[#CONTEXTPROCESS:CA:NIF#]]></TAG>
        <VALUE><![CDATA[NIF]]></VALUE>
        <XPATH><![CDATA[/PROCESS/FIELDS/FIELD[NAME='NIF']/VALUE]]></XPATH>
      </FIELD>
      <FIELD type="AdditionalFields" label="N_Oficio" source-type="AdditionalFields">
        <TAG><![CDATA[#CONTEXTPROCESS:CA:N_Oficio#]]></TAG>
        <VALUE><![CDATA[N_Oficio]]></VALUE>
        <XPATH><![CDATA[/PROCESS/FIELDS/FIELD[NAME='N_Oficio']/VALUE]]></XPATH>
      </FIELD>
      <FIELD type="AdditionalFields" label="Especialidades" source-type="AdditionalFields">
        <TAG><![CDATA[#CONTEXTPROCESS:CA:Especialidades#]]></TAG>
        <VALUE><![CDATA[Especialidades]]></VALUE>
        <XPATH><![CDATA[/PROCESS/FIELDS/FIELD[NAME='Especialidades']/VALUE]]></XPATH>
      </FIELD>
      <FIELD type="AdditionalFields" label="Subespec" source-type="AdditionalFields">
        <TAG><![CDATA[#CONTEXTPROCESS:CA:Subespec#]]></TAG>
        <VALUE><![CDATA[Subespec]]></VALUE>
        <XPATH><![CDATA[/PROCESS/FIELDS/FIELD[NAME='Subespec']/VALUE]]></XPATH>
      </FIELD>
      <FIELD type="AdditionalFields" label="Competencias" source-type="AdditionalFields">
        <TAG><![CDATA[#CONTEXTPROCESS:CA:Competencias#]]></TAG>
        <VALUE><![CDATA[Competencias]]></VALUE>
        <XPATH><![CDATA[/PROCESS/FIELDS/FIELD[NAME='Competencias']/VALUE]]></XPATH>
      </FIELD>
      <FIELD type="AdditionalFields" label="Estado" source-type="AdditionalFields">
        <TAG><![CDATA[#CONTEXTPROCESS:CA:Estado#]]></TAG>
        <VALUE><![CDATA[Estado]]></VALUE>
        <XPATH><![CDATA[/PROCESS/FIELDS/FIELD[NAME='Estado']/VALUE]]></XPATH>
      </FIELD>
      <FIELD type="AdditionalFields" label="N_Cedula" source-type="AdditionalFields">
        <TAG><![CDATA[#CONTEXTPROCESS:CA:N_Cedula#]]></TAG>
        <VALUE><![CDATA[N_Cedula]]></VALUE>
        <XPATH><![CDATA[/PROCESS/FIELDS/FIELD[NAME='N_Cedula']/VALUE]]></XPATH>
      </FIELD>
      <FIELD type="AdditionalFields" label="N_Inscricao" source-type="AdditionalFields">
        <TAG><![CDATA[#CONTEXTPROCESS:CA:N_Inscricao#]]></TAG>
        <VALUE><![CDATA[N_Inscricao]]></VALUE>
        <XPATH><![CDATA[/PROCESS/FIELDS/FIELD[NAME='N_Inscricao']/VALUE]]></XPATH>
      </FIELD>
      <FIELD type="AdditionalFields" label="dataentrada" source-type="AdditionalFields">
        <TAG><![CDATA[#CONTEXTPROCESS:CA:dataentrada#]]></TAG>
        <VALUE><![CDATA[dataentrada]]></VALUE>
        <XPATH><![CDATA[/PROCESS/FIELDS/FIELD[NAME='dataentrada']/VALUE]]></XPATH>
      </FIELD>
      <FIELD type="AdditionalFields" label="CNPG" source-type="AdditionalFields">
        <TAG><![CDATA[#CONTEXTPROCESS:CA:CNPG#]]></TAG>
        <VALUE><![CDATA[CNPG]]></VALUE>
        <XPATH><![CDATA[/PROCESS/FIELDS/FIELD[NAME='CNPG']/VALUE]]></XPATH>
      </FIELD>
      <FIELD type="AdditionalFields" label="ClasseEntidade" source-type="AdditionalFields">
        <TAG><![CDATA[#CONTEXTPROCESS:CA:ClasseEntidade#]]></TAG>
        <VALUE><![CDATA[ClasseEntidade]]></VALUE>
        <XPATH><![CDATA[/PROCESS/FIELDS/FIELD[NAME='ClasseEntidade']/VALUE]]></XPATH>
      </FIELD>
      <FIELD type="AdditionalFields" label="MS" source-type="AdditionalFields">
        <TAG><![CDATA[#CONTEXTPROCESS:CA:MS#]]></TAG>
        <VALUE><![CDATA[MS]]></VALUE>
        <XPATH><![CDATA[/PROCESS/FIELDS/FIELD[NAME='MS']/VALUE]]></XPATH>
      </FIELD>
      <FIELD type="AdditionalFields" label="CNERec" source-type="AdditionalFields">
        <TAG><![CDATA[#CONTEXTPROCESS:CA:CNERec#]]></TAG>
        <VALUE><![CDATA[CNERec]]></VALUE>
        <XPATH><![CDATA[/PROCESS/FIELDS/FIELD[NAME='CNERec']/VALUE]]></XPATH>
      </FIELD>
      <FIELD type="AdditionalFields" label="CNERem" source-type="AdditionalFields">
        <TAG><![CDATA[#CONTEXTPROCESS:CA:CNERem#]]></TAG>
        <VALUE><![CDATA[CNERem]]></VALUE>
        <XPATH><![CDATA[/PROCESS/FIELDS/FIELD[NAME='CNERem']/VALUE]]></XPATH>
      </FIELD>
      <FIELD type="AdditionalFields" label="CNE" source-type="AdditionalFields">
        <TAG><![CDATA[#CONTEXTPROCESS:CA:CNE#]]></TAG>
        <VALUE><![CDATA[CNE]]></VALUE>
        <XPATH><![CDATA[/PROCESS/FIELDS/FIELD[NAME='CNE']/VALUE]]></XPATH>
      </FIELD>
      <FIELD type="AdditionalFields" label="Reclam" source-type="AdditionalFields">
        <TAG><![CDATA[#CONTEXTPROCESS:CA:Reclam#]]></TAG>
        <VALUE><![CDATA[Reclam]]></VALUE>
        <XPATH><![CDATA[/PROCESS/FIELDS/FIELD[NAME='Reclam']/VALUE]]></XPATH>
      </FIELD>
      <FIELD type="AdditionalFields" label="ObsProcesso" source-type="AdditionalFields">
        <TAG><![CDATA[#CONTEXTPROCESS:CA:ObsProcesso#]]></TAG>
        <VALUE><![CDATA[ObsProcesso]]></VALUE>
        <XPATH><![CDATA[/PROCESS/FIELDS/FIELD[NAME='ObsProcesso']/VALUE]]></XPATH>
      </FIELD>
      <FIELD type="AdditionalFields" label="Resumo" source-type="AdditionalFields">
        <TAG><![CDATA[#CONTEXTPROCESS:CA:Resumo#]]></TAG>
        <VALUE><![CDATA[Resumo]]></VALUE>
        <XPATH><![CDATA[/PROCESS/FIELDS/FIELD[NAME='Resumo']/VALUE]]></XPATH>
      </FIELD>
      <FIELD type="AdditionalFields" label="Arquivado" source-type="AdditionalFields">
        <TAG><![CDATA[#CONTEXTPROCESS:CA:Arquivado#]]></TAG>
        <VALUE><![CDATA[Arquivado]]></VALUE>
        <XPATH><![CDATA[/PROCESS/FIELDS/FIELD[NAME='Arquivado']/VALUE]]></XPATH>
      </FIELD>
      <FIELD type="AdditionalFields" label="Estado___" source-type="AdditionalFields">
        <TAG><![CDATA[#CONTEXTPROCESS:CA:Estado___#]]></TAG>
        <VALUE><![CDATA[Estado___]]></VALUE>
        <XPATH><![CDATA[/PROCESS/FIELDS/FIELD[NAME='Estado___']/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79DDDA-A6B9-4E80-B30A-73D82C54285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2458</Words>
  <Characters>14017</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Lopes</dc:creator>
  <cp:lastModifiedBy>Patrícia Pessoa</cp:lastModifiedBy>
  <cp:revision>3</cp:revision>
  <dcterms:created xsi:type="dcterms:W3CDTF">2024-01-03T11:32:00Z</dcterms:created>
  <dcterms:modified xsi:type="dcterms:W3CDTF">2024-01-03T12:05:00Z</dcterms:modified>
</cp:coreProperties>
</file>